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E9" w:rsidRDefault="002617E9" w:rsidP="002617E9">
      <w:pPr>
        <w:ind w:right="-8"/>
        <w:jc w:val="center"/>
        <w:rPr>
          <w:rFonts w:hint="eastAsia"/>
          <w:b/>
          <w:sz w:val="57"/>
        </w:rPr>
      </w:pPr>
    </w:p>
    <w:p w:rsidR="002617E9" w:rsidRDefault="002617E9" w:rsidP="002617E9">
      <w:pPr>
        <w:ind w:right="-8"/>
        <w:jc w:val="center"/>
        <w:rPr>
          <w:rFonts w:hint="eastAsia"/>
          <w:b/>
          <w:sz w:val="57"/>
        </w:rPr>
      </w:pPr>
    </w:p>
    <w:p w:rsidR="002617E9" w:rsidRDefault="002617E9" w:rsidP="002617E9">
      <w:pPr>
        <w:ind w:right="-8"/>
        <w:jc w:val="center"/>
        <w:rPr>
          <w:b/>
          <w:sz w:val="57"/>
        </w:rPr>
      </w:pPr>
      <w:r>
        <w:rPr>
          <w:b/>
          <w:sz w:val="57"/>
        </w:rPr>
        <w:t>竞争性谈判文件</w:t>
      </w:r>
    </w:p>
    <w:p w:rsidR="002617E9" w:rsidRDefault="002617E9" w:rsidP="002617E9">
      <w:pPr>
        <w:pStyle w:val="a4"/>
        <w:rPr>
          <w:b/>
          <w:sz w:val="58"/>
        </w:rPr>
      </w:pPr>
    </w:p>
    <w:p w:rsidR="002617E9" w:rsidRDefault="002617E9" w:rsidP="002617E9">
      <w:pPr>
        <w:pStyle w:val="a4"/>
        <w:rPr>
          <w:b/>
          <w:sz w:val="58"/>
        </w:rPr>
      </w:pPr>
    </w:p>
    <w:p w:rsidR="002617E9" w:rsidRDefault="002617E9" w:rsidP="002617E9">
      <w:pPr>
        <w:pStyle w:val="a4"/>
        <w:rPr>
          <w:b/>
          <w:sz w:val="58"/>
        </w:rPr>
      </w:pPr>
    </w:p>
    <w:p w:rsidR="002617E9" w:rsidRDefault="002617E9" w:rsidP="002617E9">
      <w:pPr>
        <w:pStyle w:val="a4"/>
        <w:spacing w:before="4"/>
        <w:rPr>
          <w:b/>
          <w:sz w:val="28"/>
          <w:szCs w:val="28"/>
        </w:rPr>
      </w:pPr>
    </w:p>
    <w:p w:rsidR="002617E9" w:rsidRDefault="002617E9" w:rsidP="002617E9">
      <w:pPr>
        <w:pStyle w:val="4"/>
        <w:spacing w:line="396" w:lineRule="auto"/>
        <w:ind w:left="0" w:right="1551" w:firstLineChars="800" w:firstLine="2240"/>
        <w:jc w:val="left"/>
        <w:rPr>
          <w:sz w:val="28"/>
          <w:szCs w:val="28"/>
        </w:rPr>
      </w:pPr>
      <w:r>
        <w:rPr>
          <w:sz w:val="28"/>
          <w:szCs w:val="28"/>
        </w:rPr>
        <w:t>项目名称：</w:t>
      </w:r>
      <w:r>
        <w:rPr>
          <w:rFonts w:hint="eastAsia"/>
          <w:sz w:val="28"/>
          <w:szCs w:val="28"/>
        </w:rPr>
        <w:t>二食堂新建隔油池工程采购项目</w:t>
      </w:r>
    </w:p>
    <w:p w:rsidR="002617E9" w:rsidRDefault="002617E9" w:rsidP="002617E9">
      <w:pPr>
        <w:pStyle w:val="4"/>
        <w:spacing w:line="396" w:lineRule="auto"/>
        <w:ind w:left="0" w:right="1551" w:firstLineChars="800" w:firstLine="2240"/>
        <w:jc w:val="left"/>
        <w:rPr>
          <w:sz w:val="28"/>
          <w:szCs w:val="28"/>
        </w:rPr>
      </w:pPr>
      <w:r>
        <w:rPr>
          <w:sz w:val="28"/>
          <w:szCs w:val="28"/>
        </w:rPr>
        <w:t>项目编号：</w:t>
      </w:r>
      <w:r>
        <w:rPr>
          <w:rFonts w:hint="eastAsia"/>
          <w:sz w:val="28"/>
          <w:szCs w:val="28"/>
        </w:rPr>
        <w:t>BYND-Z20210021</w:t>
      </w: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a4"/>
        <w:rPr>
          <w:sz w:val="24"/>
        </w:rPr>
      </w:pPr>
    </w:p>
    <w:p w:rsidR="002617E9" w:rsidRDefault="002617E9" w:rsidP="002617E9">
      <w:pPr>
        <w:pStyle w:val="4"/>
        <w:spacing w:line="396" w:lineRule="auto"/>
        <w:ind w:left="2794" w:right="1551"/>
        <w:rPr>
          <w:sz w:val="24"/>
        </w:rPr>
      </w:pPr>
    </w:p>
    <w:p w:rsidR="002617E9" w:rsidRDefault="002617E9" w:rsidP="002617E9">
      <w:pPr>
        <w:pStyle w:val="4"/>
        <w:spacing w:line="396" w:lineRule="auto"/>
        <w:ind w:left="2794" w:right="1551"/>
        <w:rPr>
          <w:sz w:val="28"/>
          <w:szCs w:val="28"/>
        </w:rPr>
      </w:pPr>
      <w:r>
        <w:rPr>
          <w:rFonts w:hint="eastAsia"/>
          <w:sz w:val="28"/>
          <w:szCs w:val="28"/>
        </w:rPr>
        <w:t>黑龙江八一农垦大学国有资产管理处</w:t>
      </w:r>
    </w:p>
    <w:p w:rsidR="002617E9" w:rsidRDefault="002617E9" w:rsidP="002617E9">
      <w:pPr>
        <w:pStyle w:val="4"/>
        <w:spacing w:line="396" w:lineRule="auto"/>
        <w:ind w:left="2794" w:right="1551"/>
        <w:rPr>
          <w:sz w:val="28"/>
          <w:szCs w:val="28"/>
        </w:rPr>
      </w:pPr>
      <w:r>
        <w:rPr>
          <w:rFonts w:hint="eastAsia"/>
          <w:sz w:val="28"/>
          <w:szCs w:val="28"/>
        </w:rPr>
        <w:t>2021年07月</w:t>
      </w:r>
    </w:p>
    <w:p w:rsidR="002617E9" w:rsidRDefault="002617E9" w:rsidP="002617E9">
      <w:pPr>
        <w:jc w:val="center"/>
        <w:rPr>
          <w:sz w:val="21"/>
        </w:rPr>
        <w:sectPr w:rsidR="002617E9" w:rsidSect="002617E9">
          <w:footerReference w:type="default" r:id="rId7"/>
          <w:pgSz w:w="11900" w:h="16840"/>
          <w:pgMar w:top="1418" w:right="1418" w:bottom="1418" w:left="567" w:header="720" w:footer="283" w:gutter="0"/>
          <w:pgNumType w:start="1"/>
          <w:cols w:space="720"/>
        </w:sectPr>
      </w:pPr>
    </w:p>
    <w:p w:rsidR="002617E9" w:rsidRDefault="002617E9" w:rsidP="002617E9">
      <w:pPr>
        <w:spacing w:before="44"/>
        <w:ind w:left="2769" w:right="2797"/>
        <w:jc w:val="center"/>
        <w:rPr>
          <w:b/>
          <w:sz w:val="29"/>
        </w:rPr>
      </w:pPr>
      <w:r>
        <w:rPr>
          <w:b/>
          <w:sz w:val="29"/>
        </w:rPr>
        <w:lastRenderedPageBreak/>
        <w:t>第一章竞争性谈判邀请</w:t>
      </w:r>
    </w:p>
    <w:p w:rsidR="002617E9" w:rsidRDefault="002617E9" w:rsidP="002617E9">
      <w:pPr>
        <w:pStyle w:val="a4"/>
        <w:spacing w:before="184" w:line="440" w:lineRule="exact"/>
        <w:ind w:left="106" w:right="133" w:firstLineChars="200" w:firstLine="420"/>
        <w:rPr>
          <w:sz w:val="21"/>
          <w:szCs w:val="21"/>
        </w:rPr>
      </w:pPr>
      <w:r>
        <w:rPr>
          <w:rFonts w:hint="eastAsia"/>
          <w:sz w:val="21"/>
          <w:szCs w:val="21"/>
        </w:rPr>
        <w:t>依据《中华人民共和国政府采购法》及相关法规</w:t>
      </w:r>
      <w:r>
        <w:rPr>
          <w:sz w:val="21"/>
          <w:szCs w:val="21"/>
        </w:rPr>
        <w:t>，对</w:t>
      </w:r>
      <w:r>
        <w:rPr>
          <w:rFonts w:hint="eastAsia"/>
          <w:sz w:val="21"/>
          <w:szCs w:val="21"/>
        </w:rPr>
        <w:t>二食堂新建隔油池工程采购项目</w:t>
      </w:r>
      <w:r>
        <w:rPr>
          <w:sz w:val="21"/>
          <w:szCs w:val="21"/>
        </w:rPr>
        <w:t>采购进行国内竞争性谈判，现欢迎国内合格供应商前来参加。</w:t>
      </w:r>
    </w:p>
    <w:p w:rsidR="002617E9" w:rsidRDefault="002617E9" w:rsidP="002617E9">
      <w:pPr>
        <w:numPr>
          <w:ilvl w:val="0"/>
          <w:numId w:val="1"/>
        </w:numPr>
        <w:spacing w:line="440" w:lineRule="exact"/>
        <w:ind w:left="100" w:right="-8" w:firstLineChars="200" w:firstLine="422"/>
        <w:rPr>
          <w:rFonts w:hint="eastAsia"/>
          <w:sz w:val="21"/>
          <w:szCs w:val="21"/>
        </w:rPr>
      </w:pPr>
      <w:r w:rsidRPr="002617E9">
        <w:rPr>
          <w:b/>
          <w:sz w:val="21"/>
          <w:szCs w:val="21"/>
        </w:rPr>
        <w:t>项目名称：</w:t>
      </w:r>
      <w:r w:rsidRPr="002617E9">
        <w:rPr>
          <w:rFonts w:hint="eastAsia"/>
          <w:sz w:val="21"/>
          <w:szCs w:val="21"/>
        </w:rPr>
        <w:t>二食堂新建隔油池工程采购项目</w:t>
      </w:r>
    </w:p>
    <w:p w:rsidR="002617E9" w:rsidRPr="002617E9" w:rsidRDefault="002617E9" w:rsidP="002617E9">
      <w:pPr>
        <w:numPr>
          <w:ilvl w:val="0"/>
          <w:numId w:val="1"/>
        </w:numPr>
        <w:spacing w:line="440" w:lineRule="exact"/>
        <w:ind w:left="100" w:right="-8" w:firstLineChars="200" w:firstLine="422"/>
        <w:rPr>
          <w:sz w:val="21"/>
          <w:szCs w:val="21"/>
        </w:rPr>
      </w:pPr>
      <w:r w:rsidRPr="002617E9">
        <w:rPr>
          <w:b/>
          <w:sz w:val="21"/>
          <w:szCs w:val="21"/>
        </w:rPr>
        <w:t>项目编号：</w:t>
      </w:r>
      <w:r w:rsidRPr="002617E9">
        <w:rPr>
          <w:rFonts w:hint="eastAsia"/>
          <w:sz w:val="21"/>
          <w:szCs w:val="21"/>
        </w:rPr>
        <w:t>BYND</w:t>
      </w:r>
      <w:r>
        <w:rPr>
          <w:rFonts w:hint="eastAsia"/>
          <w:sz w:val="21"/>
          <w:szCs w:val="21"/>
        </w:rPr>
        <w:t>-Z20210021</w:t>
      </w:r>
    </w:p>
    <w:p w:rsidR="002617E9" w:rsidRDefault="002617E9" w:rsidP="002617E9">
      <w:pPr>
        <w:spacing w:after="7" w:line="440" w:lineRule="exact"/>
        <w:ind w:left="100" w:right="-8" w:firstLineChars="200" w:firstLine="462"/>
        <w:rPr>
          <w:w w:val="101"/>
          <w:sz w:val="21"/>
          <w:szCs w:val="21"/>
        </w:rPr>
      </w:pPr>
      <w:r>
        <w:rPr>
          <w:b/>
          <w:spacing w:val="10"/>
          <w:sz w:val="21"/>
          <w:szCs w:val="21"/>
        </w:rPr>
        <w:t>三、预算金额：</w:t>
      </w:r>
      <w:r>
        <w:rPr>
          <w:rFonts w:hint="eastAsia"/>
          <w:sz w:val="21"/>
          <w:szCs w:val="21"/>
        </w:rPr>
        <w:t>54,825.37元</w:t>
      </w:r>
    </w:p>
    <w:p w:rsidR="002617E9" w:rsidRDefault="002617E9" w:rsidP="002617E9">
      <w:pPr>
        <w:spacing w:after="7" w:line="440" w:lineRule="exact"/>
        <w:ind w:left="100" w:right="-8" w:firstLineChars="200" w:firstLine="462"/>
        <w:rPr>
          <w:b/>
          <w:sz w:val="21"/>
          <w:szCs w:val="21"/>
        </w:rPr>
      </w:pPr>
      <w:r>
        <w:rPr>
          <w:b/>
          <w:spacing w:val="10"/>
          <w:sz w:val="21"/>
          <w:szCs w:val="21"/>
        </w:rPr>
        <w:t>四、谈判内容</w:t>
      </w:r>
    </w:p>
    <w:tbl>
      <w:tblPr>
        <w:tblStyle w:val="ab"/>
        <w:tblW w:w="0" w:type="auto"/>
        <w:tblBorders>
          <w:top w:val="single" w:sz="6" w:space="0" w:color="B3C2D7"/>
          <w:left w:val="single" w:sz="6" w:space="0" w:color="B3C2D7"/>
          <w:bottom w:val="single" w:sz="6" w:space="0" w:color="B3C2D7"/>
          <w:right w:val="single" w:sz="6" w:space="0" w:color="B3C2D7"/>
          <w:insideH w:val="single" w:sz="6" w:space="0" w:color="B3C2D7"/>
          <w:insideV w:val="single" w:sz="6" w:space="0" w:color="B3C2D7"/>
        </w:tblBorders>
        <w:tblLayout w:type="fixed"/>
        <w:tblLook w:val="04A0"/>
      </w:tblPr>
      <w:tblGrid>
        <w:gridCol w:w="924"/>
        <w:gridCol w:w="3757"/>
        <w:gridCol w:w="936"/>
        <w:gridCol w:w="2220"/>
        <w:gridCol w:w="2712"/>
      </w:tblGrid>
      <w:tr w:rsidR="002617E9" w:rsidTr="002617E9">
        <w:trPr>
          <w:trHeight w:val="357"/>
        </w:trPr>
        <w:tc>
          <w:tcPr>
            <w:tcW w:w="924" w:type="dxa"/>
            <w:shd w:val="clear" w:color="auto" w:fill="EDEDED"/>
          </w:tcPr>
          <w:p w:rsidR="002617E9" w:rsidRDefault="002617E9" w:rsidP="002617E9">
            <w:pPr>
              <w:pStyle w:val="TableParagraph"/>
              <w:spacing w:before="48" w:line="440" w:lineRule="exact"/>
              <w:ind w:left="239" w:right="248"/>
              <w:jc w:val="center"/>
              <w:rPr>
                <w:b/>
                <w:sz w:val="19"/>
              </w:rPr>
            </w:pPr>
            <w:r>
              <w:rPr>
                <w:b/>
                <w:sz w:val="19"/>
              </w:rPr>
              <w:t>包号</w:t>
            </w:r>
          </w:p>
        </w:tc>
        <w:tc>
          <w:tcPr>
            <w:tcW w:w="3757" w:type="dxa"/>
            <w:shd w:val="clear" w:color="auto" w:fill="EDEDED"/>
          </w:tcPr>
          <w:p w:rsidR="002617E9" w:rsidRDefault="002617E9" w:rsidP="002617E9">
            <w:pPr>
              <w:pStyle w:val="TableParagraph"/>
              <w:spacing w:before="48" w:line="440" w:lineRule="exact"/>
              <w:ind w:left="892" w:right="901"/>
              <w:jc w:val="center"/>
              <w:rPr>
                <w:b/>
                <w:sz w:val="19"/>
              </w:rPr>
            </w:pPr>
            <w:r>
              <w:rPr>
                <w:b/>
                <w:sz w:val="19"/>
              </w:rPr>
              <w:t>货物、服务和工程名称</w:t>
            </w:r>
          </w:p>
        </w:tc>
        <w:tc>
          <w:tcPr>
            <w:tcW w:w="936" w:type="dxa"/>
            <w:shd w:val="clear" w:color="auto" w:fill="EDEDED"/>
          </w:tcPr>
          <w:p w:rsidR="002617E9" w:rsidRDefault="002617E9" w:rsidP="002617E9">
            <w:pPr>
              <w:pStyle w:val="TableParagraph"/>
              <w:spacing w:before="48" w:line="440" w:lineRule="exact"/>
              <w:ind w:left="245" w:right="254"/>
              <w:jc w:val="center"/>
              <w:rPr>
                <w:b/>
                <w:sz w:val="19"/>
              </w:rPr>
            </w:pPr>
            <w:r>
              <w:rPr>
                <w:b/>
                <w:sz w:val="19"/>
              </w:rPr>
              <w:t>数量</w:t>
            </w:r>
          </w:p>
        </w:tc>
        <w:tc>
          <w:tcPr>
            <w:tcW w:w="2220" w:type="dxa"/>
            <w:shd w:val="clear" w:color="auto" w:fill="EDEDED"/>
          </w:tcPr>
          <w:p w:rsidR="002617E9" w:rsidRDefault="002617E9" w:rsidP="002617E9">
            <w:pPr>
              <w:pStyle w:val="TableParagraph"/>
              <w:spacing w:before="48" w:line="440" w:lineRule="exact"/>
              <w:ind w:left="498" w:right="506"/>
              <w:jc w:val="center"/>
              <w:rPr>
                <w:b/>
                <w:sz w:val="19"/>
              </w:rPr>
            </w:pPr>
            <w:r>
              <w:rPr>
                <w:b/>
                <w:sz w:val="19"/>
              </w:rPr>
              <w:t>采购需求</w:t>
            </w:r>
          </w:p>
        </w:tc>
        <w:tc>
          <w:tcPr>
            <w:tcW w:w="2712" w:type="dxa"/>
            <w:shd w:val="clear" w:color="auto" w:fill="EDEDED"/>
          </w:tcPr>
          <w:p w:rsidR="002617E9" w:rsidRDefault="002617E9" w:rsidP="002617E9">
            <w:pPr>
              <w:pStyle w:val="TableParagraph"/>
              <w:spacing w:before="48" w:line="440" w:lineRule="exact"/>
              <w:ind w:left="657" w:right="663"/>
              <w:jc w:val="center"/>
              <w:rPr>
                <w:b/>
                <w:sz w:val="19"/>
              </w:rPr>
            </w:pPr>
            <w:r>
              <w:rPr>
                <w:b/>
                <w:sz w:val="19"/>
              </w:rPr>
              <w:t>预算金额（元）</w:t>
            </w:r>
          </w:p>
        </w:tc>
      </w:tr>
      <w:tr w:rsidR="002617E9" w:rsidTr="002617E9">
        <w:trPr>
          <w:trHeight w:val="458"/>
        </w:trPr>
        <w:tc>
          <w:tcPr>
            <w:tcW w:w="924" w:type="dxa"/>
          </w:tcPr>
          <w:p w:rsidR="002617E9" w:rsidRDefault="002617E9" w:rsidP="002617E9">
            <w:pPr>
              <w:pStyle w:val="TableParagraph"/>
              <w:spacing w:before="48" w:line="440" w:lineRule="exact"/>
              <w:ind w:left="14"/>
              <w:jc w:val="center"/>
              <w:rPr>
                <w:sz w:val="19"/>
              </w:rPr>
            </w:pPr>
            <w:r>
              <w:rPr>
                <w:w w:val="128"/>
                <w:sz w:val="19"/>
              </w:rPr>
              <w:t>1</w:t>
            </w:r>
          </w:p>
        </w:tc>
        <w:tc>
          <w:tcPr>
            <w:tcW w:w="3757" w:type="dxa"/>
          </w:tcPr>
          <w:p w:rsidR="002617E9" w:rsidRDefault="002617E9" w:rsidP="002617E9">
            <w:pPr>
              <w:pStyle w:val="TableParagraph"/>
              <w:spacing w:before="48" w:line="440" w:lineRule="exact"/>
              <w:ind w:left="14"/>
              <w:jc w:val="center"/>
              <w:rPr>
                <w:sz w:val="19"/>
              </w:rPr>
            </w:pPr>
            <w:r>
              <w:rPr>
                <w:rFonts w:hint="eastAsia"/>
                <w:sz w:val="19"/>
              </w:rPr>
              <w:t>二食堂新建隔油池工程采购项目</w:t>
            </w:r>
          </w:p>
        </w:tc>
        <w:tc>
          <w:tcPr>
            <w:tcW w:w="936" w:type="dxa"/>
          </w:tcPr>
          <w:p w:rsidR="002617E9" w:rsidRDefault="002617E9" w:rsidP="002617E9">
            <w:pPr>
              <w:pStyle w:val="TableParagraph"/>
              <w:spacing w:before="48" w:line="440" w:lineRule="exact"/>
              <w:ind w:left="15"/>
              <w:jc w:val="center"/>
              <w:rPr>
                <w:sz w:val="19"/>
              </w:rPr>
            </w:pPr>
            <w:r>
              <w:rPr>
                <w:w w:val="128"/>
                <w:sz w:val="19"/>
              </w:rPr>
              <w:t>1</w:t>
            </w:r>
          </w:p>
        </w:tc>
        <w:tc>
          <w:tcPr>
            <w:tcW w:w="2220" w:type="dxa"/>
          </w:tcPr>
          <w:p w:rsidR="002617E9" w:rsidRDefault="002617E9" w:rsidP="002617E9">
            <w:pPr>
              <w:pStyle w:val="TableParagraph"/>
              <w:spacing w:before="48" w:line="440" w:lineRule="exact"/>
              <w:ind w:left="519" w:right="506"/>
              <w:jc w:val="center"/>
              <w:rPr>
                <w:sz w:val="19"/>
              </w:rPr>
            </w:pPr>
            <w:r>
              <w:rPr>
                <w:sz w:val="19"/>
              </w:rPr>
              <w:t>详见采购文件</w:t>
            </w:r>
          </w:p>
        </w:tc>
        <w:tc>
          <w:tcPr>
            <w:tcW w:w="2712" w:type="dxa"/>
          </w:tcPr>
          <w:p w:rsidR="002617E9" w:rsidRDefault="002617E9" w:rsidP="002617E9">
            <w:pPr>
              <w:pStyle w:val="TableParagraph"/>
              <w:spacing w:before="48" w:line="440" w:lineRule="exact"/>
              <w:ind w:left="657" w:right="640"/>
              <w:jc w:val="center"/>
              <w:rPr>
                <w:sz w:val="19"/>
              </w:rPr>
            </w:pPr>
            <w:r>
              <w:rPr>
                <w:rFonts w:hint="eastAsia"/>
                <w:sz w:val="21"/>
                <w:szCs w:val="21"/>
              </w:rPr>
              <w:t>54,825.37</w:t>
            </w:r>
          </w:p>
        </w:tc>
      </w:tr>
    </w:tbl>
    <w:p w:rsidR="002617E9" w:rsidRDefault="002617E9" w:rsidP="002617E9">
      <w:pPr>
        <w:pStyle w:val="5"/>
        <w:spacing w:line="440" w:lineRule="exact"/>
        <w:ind w:left="100" w:firstLineChars="200" w:firstLine="422"/>
        <w:rPr>
          <w:sz w:val="21"/>
          <w:szCs w:val="21"/>
        </w:rPr>
      </w:pPr>
      <w:r>
        <w:rPr>
          <w:sz w:val="21"/>
          <w:szCs w:val="21"/>
        </w:rPr>
        <w:t>五、交货期限、地点：</w:t>
      </w:r>
    </w:p>
    <w:p w:rsidR="002617E9" w:rsidRDefault="002617E9" w:rsidP="002617E9">
      <w:pPr>
        <w:pStyle w:val="a4"/>
        <w:spacing w:line="440" w:lineRule="exact"/>
        <w:ind w:left="466" w:firstLineChars="200" w:firstLine="420"/>
        <w:rPr>
          <w:sz w:val="21"/>
          <w:szCs w:val="21"/>
        </w:rPr>
      </w:pPr>
      <w:r>
        <w:rPr>
          <w:rFonts w:hint="eastAsia"/>
          <w:sz w:val="21"/>
          <w:szCs w:val="21"/>
          <w:lang w:val="en-US"/>
        </w:rPr>
        <w:t>1、</w:t>
      </w:r>
      <w:r>
        <w:rPr>
          <w:sz w:val="21"/>
          <w:szCs w:val="21"/>
        </w:rPr>
        <w:t>交货</w:t>
      </w:r>
      <w:r>
        <w:rPr>
          <w:rFonts w:hint="eastAsia"/>
          <w:sz w:val="21"/>
          <w:szCs w:val="21"/>
        </w:rPr>
        <w:t>（工）</w:t>
      </w:r>
      <w:r>
        <w:rPr>
          <w:sz w:val="21"/>
          <w:szCs w:val="21"/>
        </w:rPr>
        <w:t>期：合同包1（</w:t>
      </w:r>
      <w:r>
        <w:rPr>
          <w:rFonts w:hint="eastAsia"/>
          <w:sz w:val="21"/>
          <w:szCs w:val="21"/>
        </w:rPr>
        <w:t>二食堂新建隔油池工程采购项目(二次)</w:t>
      </w:r>
      <w:r>
        <w:rPr>
          <w:sz w:val="21"/>
          <w:szCs w:val="21"/>
        </w:rPr>
        <w:t>）：</w:t>
      </w:r>
      <w:r>
        <w:rPr>
          <w:rFonts w:hint="eastAsia"/>
          <w:sz w:val="21"/>
          <w:szCs w:val="21"/>
        </w:rPr>
        <w:t>合同签订后</w:t>
      </w:r>
      <w:r>
        <w:rPr>
          <w:rFonts w:hint="eastAsia"/>
          <w:sz w:val="21"/>
          <w:szCs w:val="21"/>
          <w:lang w:val="en-US"/>
        </w:rPr>
        <w:t>60</w:t>
      </w:r>
      <w:r>
        <w:rPr>
          <w:rFonts w:hint="eastAsia"/>
          <w:sz w:val="21"/>
          <w:szCs w:val="21"/>
        </w:rPr>
        <w:t>个日历日内完工</w:t>
      </w:r>
    </w:p>
    <w:p w:rsidR="002617E9" w:rsidRDefault="002617E9" w:rsidP="002617E9">
      <w:pPr>
        <w:pStyle w:val="a4"/>
        <w:spacing w:line="440" w:lineRule="exact"/>
        <w:ind w:left="466" w:firstLineChars="200" w:firstLine="420"/>
        <w:rPr>
          <w:sz w:val="21"/>
          <w:szCs w:val="21"/>
        </w:rPr>
      </w:pPr>
      <w:r>
        <w:rPr>
          <w:rFonts w:hint="eastAsia"/>
          <w:sz w:val="21"/>
          <w:szCs w:val="21"/>
          <w:lang w:val="en-US"/>
        </w:rPr>
        <w:t>2、</w:t>
      </w:r>
      <w:r>
        <w:rPr>
          <w:sz w:val="21"/>
          <w:szCs w:val="21"/>
        </w:rPr>
        <w:t>交货</w:t>
      </w:r>
      <w:r>
        <w:rPr>
          <w:rFonts w:hint="eastAsia"/>
          <w:sz w:val="24"/>
          <w:szCs w:val="24"/>
        </w:rPr>
        <w:t>（施工）</w:t>
      </w:r>
      <w:r>
        <w:rPr>
          <w:sz w:val="21"/>
          <w:szCs w:val="21"/>
        </w:rPr>
        <w:t>地点：合同包1（</w:t>
      </w:r>
      <w:r>
        <w:rPr>
          <w:rFonts w:hint="eastAsia"/>
          <w:sz w:val="21"/>
          <w:szCs w:val="21"/>
        </w:rPr>
        <w:t>二食堂新建隔油池工程采购项目(二次)</w:t>
      </w:r>
      <w:r>
        <w:rPr>
          <w:sz w:val="21"/>
          <w:szCs w:val="21"/>
        </w:rPr>
        <w:t>）：黑龙江八一农垦大学</w:t>
      </w:r>
    </w:p>
    <w:p w:rsidR="002617E9" w:rsidRDefault="002617E9" w:rsidP="002617E9">
      <w:pPr>
        <w:pStyle w:val="a4"/>
        <w:spacing w:line="440" w:lineRule="exact"/>
        <w:ind w:left="466" w:firstLineChars="200" w:firstLine="420"/>
        <w:rPr>
          <w:sz w:val="21"/>
          <w:szCs w:val="21"/>
          <w:lang w:val="en-US"/>
        </w:rPr>
      </w:pPr>
      <w:r>
        <w:rPr>
          <w:rFonts w:hint="eastAsia"/>
          <w:sz w:val="21"/>
          <w:szCs w:val="21"/>
        </w:rPr>
        <w:t>3、质保期：</w:t>
      </w:r>
      <w:r>
        <w:rPr>
          <w:rFonts w:hint="eastAsia"/>
          <w:sz w:val="21"/>
          <w:szCs w:val="21"/>
          <w:lang w:val="en-US"/>
        </w:rPr>
        <w:t>1年。</w:t>
      </w:r>
    </w:p>
    <w:p w:rsidR="002617E9" w:rsidRDefault="002617E9" w:rsidP="002617E9">
      <w:pPr>
        <w:spacing w:before="177" w:line="440" w:lineRule="exact"/>
        <w:ind w:left="100" w:right="5662" w:firstLineChars="200" w:firstLine="422"/>
        <w:rPr>
          <w:b/>
          <w:sz w:val="21"/>
          <w:szCs w:val="21"/>
        </w:rPr>
      </w:pPr>
      <w:r>
        <w:rPr>
          <w:b/>
          <w:sz w:val="21"/>
          <w:szCs w:val="21"/>
        </w:rPr>
        <w:t>六、参加竞争性谈判的供应商要求：</w:t>
      </w:r>
    </w:p>
    <w:p w:rsidR="002617E9" w:rsidRDefault="002617E9" w:rsidP="002617E9">
      <w:pPr>
        <w:pStyle w:val="a4"/>
        <w:spacing w:line="400" w:lineRule="exact"/>
        <w:ind w:left="466" w:firstLineChars="200" w:firstLine="420"/>
        <w:rPr>
          <w:sz w:val="21"/>
          <w:szCs w:val="21"/>
        </w:rPr>
      </w:pPr>
      <w:r>
        <w:rPr>
          <w:sz w:val="21"/>
          <w:szCs w:val="21"/>
        </w:rPr>
        <w:t>（一）必须具备《政府采购法》第二十二条规定的条件。</w:t>
      </w:r>
    </w:p>
    <w:p w:rsidR="002617E9" w:rsidRDefault="002617E9" w:rsidP="002617E9">
      <w:pPr>
        <w:pStyle w:val="a4"/>
        <w:spacing w:line="400" w:lineRule="exact"/>
        <w:ind w:left="466" w:firstLineChars="200" w:firstLine="420"/>
        <w:rPr>
          <w:sz w:val="21"/>
          <w:szCs w:val="21"/>
        </w:rPr>
      </w:pPr>
      <w:r>
        <w:rPr>
          <w:sz w:val="21"/>
          <w:szCs w:val="21"/>
        </w:rPr>
        <w:t>（二）参加本项目谈判的供应商，须在黑龙江省内政府采购网注册登记并经审核合格。</w:t>
      </w:r>
    </w:p>
    <w:p w:rsidR="002617E9" w:rsidRDefault="002617E9" w:rsidP="002617E9">
      <w:pPr>
        <w:pStyle w:val="a4"/>
        <w:spacing w:line="400" w:lineRule="exact"/>
        <w:ind w:left="465" w:right="-8" w:firstLineChars="200" w:firstLine="420"/>
        <w:rPr>
          <w:sz w:val="21"/>
          <w:szCs w:val="21"/>
        </w:rPr>
      </w:pPr>
      <w:r>
        <w:rPr>
          <w:sz w:val="21"/>
          <w:szCs w:val="21"/>
        </w:rPr>
        <w:t>（三）本项目的特定资质要求：</w:t>
      </w:r>
    </w:p>
    <w:p w:rsidR="002617E9" w:rsidRDefault="002617E9" w:rsidP="002617E9">
      <w:pPr>
        <w:pStyle w:val="a4"/>
        <w:spacing w:line="400" w:lineRule="exact"/>
        <w:ind w:left="465" w:right="-8" w:firstLineChars="400" w:firstLine="840"/>
        <w:rPr>
          <w:sz w:val="21"/>
          <w:szCs w:val="21"/>
          <w:lang w:val="en-US"/>
        </w:rPr>
      </w:pPr>
      <w:r>
        <w:rPr>
          <w:rFonts w:hint="eastAsia"/>
          <w:sz w:val="21"/>
          <w:szCs w:val="21"/>
          <w:lang w:val="en-US"/>
        </w:rPr>
        <w:t>合同包</w:t>
      </w:r>
      <w:r>
        <w:rPr>
          <w:sz w:val="21"/>
          <w:szCs w:val="21"/>
          <w:lang w:val="en-US"/>
        </w:rPr>
        <w:t>1</w:t>
      </w:r>
      <w:r>
        <w:rPr>
          <w:rFonts w:hint="eastAsia"/>
          <w:sz w:val="21"/>
          <w:szCs w:val="21"/>
          <w:lang w:val="en-US"/>
        </w:rPr>
        <w:t>（1）：</w:t>
      </w:r>
    </w:p>
    <w:p w:rsidR="002617E9" w:rsidRDefault="002617E9" w:rsidP="002617E9">
      <w:pPr>
        <w:pStyle w:val="a4"/>
        <w:spacing w:line="400" w:lineRule="exact"/>
        <w:ind w:left="465" w:right="-8" w:firstLineChars="400" w:firstLine="840"/>
        <w:rPr>
          <w:sz w:val="21"/>
          <w:szCs w:val="21"/>
          <w:lang w:val="en-US"/>
        </w:rPr>
      </w:pPr>
      <w:r>
        <w:rPr>
          <w:sz w:val="21"/>
          <w:szCs w:val="21"/>
          <w:lang w:val="en-US"/>
        </w:rPr>
        <w:t>1、</w:t>
      </w:r>
      <w:r>
        <w:rPr>
          <w:rFonts w:hint="eastAsia"/>
          <w:sz w:val="21"/>
          <w:szCs w:val="21"/>
          <w:lang w:val="en-US"/>
        </w:rPr>
        <w:t>具有有效的建筑工程施工总承包叁级（含三级）以上资质证书或市政公用工程施工总承包三级（含三级）以上资质证书；</w:t>
      </w:r>
    </w:p>
    <w:p w:rsidR="002617E9" w:rsidRDefault="002617E9" w:rsidP="002617E9">
      <w:pPr>
        <w:pStyle w:val="a4"/>
        <w:spacing w:line="400" w:lineRule="exact"/>
        <w:ind w:left="465" w:right="-8" w:firstLineChars="400" w:firstLine="840"/>
        <w:rPr>
          <w:sz w:val="21"/>
          <w:szCs w:val="21"/>
          <w:lang w:val="en-US"/>
        </w:rPr>
      </w:pPr>
      <w:r>
        <w:rPr>
          <w:sz w:val="21"/>
          <w:szCs w:val="21"/>
          <w:lang w:val="en-US"/>
        </w:rPr>
        <w:t>2、具有有效的安全生产许可证；</w:t>
      </w:r>
    </w:p>
    <w:p w:rsidR="002617E9" w:rsidRDefault="002617E9" w:rsidP="002617E9">
      <w:pPr>
        <w:pStyle w:val="a4"/>
        <w:spacing w:line="400" w:lineRule="exact"/>
        <w:ind w:left="465" w:right="-8" w:firstLineChars="400" w:firstLine="840"/>
        <w:rPr>
          <w:sz w:val="21"/>
          <w:szCs w:val="21"/>
          <w:lang w:val="en-US"/>
        </w:rPr>
      </w:pPr>
      <w:r>
        <w:rPr>
          <w:sz w:val="21"/>
          <w:szCs w:val="21"/>
          <w:lang w:val="en-US"/>
        </w:rPr>
        <w:t>3、项目经理</w:t>
      </w:r>
      <w:r>
        <w:rPr>
          <w:rFonts w:hint="eastAsia"/>
          <w:sz w:val="21"/>
          <w:szCs w:val="21"/>
          <w:lang w:val="en-US"/>
        </w:rPr>
        <w:t>1人</w:t>
      </w:r>
      <w:r>
        <w:rPr>
          <w:sz w:val="21"/>
          <w:szCs w:val="21"/>
          <w:lang w:val="en-US"/>
        </w:rPr>
        <w:t>要求：①具备有效的贰级（含贰级）以上注册建造师执业资格。 ②具备有效的安全生产考核合格证书（B证）。</w:t>
      </w:r>
    </w:p>
    <w:p w:rsidR="002617E9" w:rsidRDefault="002617E9" w:rsidP="002617E9">
      <w:pPr>
        <w:pStyle w:val="a4"/>
        <w:spacing w:line="400" w:lineRule="exact"/>
        <w:ind w:left="465" w:right="-8" w:firstLineChars="400" w:firstLine="840"/>
        <w:rPr>
          <w:sz w:val="21"/>
          <w:szCs w:val="21"/>
          <w:lang w:val="en-US"/>
        </w:rPr>
      </w:pPr>
      <w:r>
        <w:rPr>
          <w:sz w:val="21"/>
          <w:szCs w:val="21"/>
          <w:lang w:val="en-US"/>
        </w:rPr>
        <w:t>4、其他成员待成交后按照国家、省、市相关办法进行配备即可。</w:t>
      </w:r>
    </w:p>
    <w:p w:rsidR="002617E9" w:rsidRDefault="002617E9" w:rsidP="002617E9">
      <w:pPr>
        <w:pStyle w:val="a4"/>
        <w:spacing w:line="400" w:lineRule="exact"/>
        <w:ind w:left="465" w:right="-8" w:firstLineChars="400" w:firstLine="840"/>
        <w:rPr>
          <w:sz w:val="21"/>
          <w:szCs w:val="21"/>
          <w:lang w:val="en-US"/>
        </w:rPr>
      </w:pPr>
      <w:r>
        <w:rPr>
          <w:sz w:val="21"/>
          <w:szCs w:val="21"/>
          <w:lang w:val="en-US"/>
        </w:rPr>
        <w:t>5</w:t>
      </w:r>
      <w:r>
        <w:rPr>
          <w:rFonts w:hint="eastAsia"/>
          <w:sz w:val="21"/>
          <w:szCs w:val="21"/>
          <w:lang w:val="en-US"/>
        </w:rPr>
        <w:t>、</w:t>
      </w:r>
      <w:r>
        <w:rPr>
          <w:sz w:val="21"/>
          <w:szCs w:val="21"/>
          <w:lang w:val="en-US"/>
        </w:rPr>
        <w:t>法定代表人资格证明书（法定代表人参会时提供）。法定代表人资格证明书必须使用本文件规定格式，否则谈判无效。法定代表人授权委托书（法定代表人未参会时提供）。如参会代表不是法定</w:t>
      </w:r>
      <w:r>
        <w:rPr>
          <w:sz w:val="21"/>
          <w:szCs w:val="21"/>
          <w:lang w:val="en-US"/>
        </w:rPr>
        <w:lastRenderedPageBreak/>
        <w:t>代表人的</w:t>
      </w:r>
      <w:r>
        <w:rPr>
          <w:rFonts w:hint="eastAsia"/>
          <w:sz w:val="21"/>
          <w:szCs w:val="21"/>
          <w:lang w:val="en-US"/>
        </w:rPr>
        <w:t>，须附有授权委托书。</w:t>
      </w:r>
      <w:r>
        <w:rPr>
          <w:sz w:val="21"/>
          <w:szCs w:val="21"/>
          <w:lang w:val="en-US"/>
        </w:rPr>
        <w:t>法定代表人授权委托书必须使用本文件规定格式，否则谈判无效。法定代表人授权委托书（非法定代表人参会时提供）。法定代表人授权委托书必须使用本文件规定格式，否则谈判无效。法定代表人授权委托书（法定代表人未参会时提供）。如参会代表不是法定代表人的，须附有授权委托书。法定代表人授权委托书必须使用本文件规定格式，否则谈判无效。</w:t>
      </w:r>
    </w:p>
    <w:p w:rsidR="002617E9" w:rsidRDefault="002617E9" w:rsidP="002617E9">
      <w:pPr>
        <w:pStyle w:val="a4"/>
        <w:spacing w:line="400" w:lineRule="exact"/>
        <w:ind w:left="465" w:right="-8" w:firstLineChars="400" w:firstLine="840"/>
        <w:rPr>
          <w:sz w:val="21"/>
          <w:szCs w:val="21"/>
          <w:lang w:val="en-US"/>
        </w:rPr>
      </w:pPr>
      <w:r>
        <w:rPr>
          <w:sz w:val="21"/>
          <w:szCs w:val="21"/>
          <w:lang w:val="en-US"/>
        </w:rPr>
        <w:t>6</w:t>
      </w:r>
      <w:r>
        <w:rPr>
          <w:rFonts w:hint="eastAsia"/>
          <w:sz w:val="21"/>
          <w:szCs w:val="21"/>
          <w:lang w:val="en-US"/>
        </w:rPr>
        <w:t>、</w:t>
      </w:r>
      <w:r>
        <w:rPr>
          <w:sz w:val="21"/>
          <w:szCs w:val="21"/>
          <w:lang w:val="en-US"/>
        </w:rPr>
        <w:t>法定代表人身份证及授权代表身份证。</w:t>
      </w:r>
    </w:p>
    <w:p w:rsidR="002617E9" w:rsidRDefault="002617E9" w:rsidP="002617E9">
      <w:pPr>
        <w:pStyle w:val="a4"/>
        <w:spacing w:line="400" w:lineRule="exact"/>
        <w:ind w:left="465" w:right="-8" w:firstLineChars="400" w:firstLine="840"/>
        <w:rPr>
          <w:sz w:val="21"/>
          <w:szCs w:val="21"/>
          <w:lang w:val="en-US"/>
        </w:rPr>
      </w:pPr>
      <w:r>
        <w:rPr>
          <w:rFonts w:hint="eastAsia"/>
          <w:sz w:val="21"/>
          <w:szCs w:val="21"/>
          <w:lang w:val="en-US"/>
        </w:rPr>
        <w:t>7、投标单位在中华人民共和国境内不得有失信、围标串标、弄虚作假等违法行为，否则按废标处理。</w:t>
      </w:r>
    </w:p>
    <w:p w:rsidR="002617E9" w:rsidRDefault="002617E9" w:rsidP="002617E9">
      <w:pPr>
        <w:pStyle w:val="5"/>
        <w:spacing w:line="440" w:lineRule="exact"/>
        <w:ind w:left="100" w:firstLineChars="200" w:firstLine="422"/>
        <w:rPr>
          <w:sz w:val="21"/>
          <w:szCs w:val="21"/>
        </w:rPr>
      </w:pPr>
      <w:r>
        <w:rPr>
          <w:sz w:val="21"/>
          <w:szCs w:val="21"/>
        </w:rPr>
        <w:t>七、参与资格和竞争性谈判文件获取方式、时间及地点：</w:t>
      </w:r>
    </w:p>
    <w:p w:rsidR="002617E9" w:rsidRDefault="002617E9" w:rsidP="002617E9">
      <w:pPr>
        <w:pStyle w:val="ab"/>
        <w:tabs>
          <w:tab w:val="left" w:pos="949"/>
        </w:tabs>
        <w:spacing w:before="1" w:line="440" w:lineRule="exact"/>
        <w:ind w:left="526" w:right="109" w:firstLine="0"/>
        <w:rPr>
          <w:sz w:val="21"/>
          <w:szCs w:val="21"/>
        </w:rPr>
      </w:pPr>
      <w:r>
        <w:rPr>
          <w:rFonts w:hint="eastAsia"/>
          <w:sz w:val="21"/>
          <w:szCs w:val="21"/>
        </w:rPr>
        <w:t>1、</w:t>
      </w:r>
      <w:r>
        <w:rPr>
          <w:sz w:val="21"/>
          <w:szCs w:val="21"/>
        </w:rPr>
        <w:t>获取谈判文件的方式：采购文件公告期为3个工作日，供应商须在公告期内</w:t>
      </w:r>
      <w:r>
        <w:rPr>
          <w:rFonts w:hint="eastAsia"/>
          <w:sz w:val="21"/>
          <w:szCs w:val="21"/>
        </w:rPr>
        <w:t>，登录“黑龙江八一农垦大学国有资产管理处公告专区”</w:t>
      </w:r>
      <w:r>
        <w:rPr>
          <w:sz w:val="21"/>
          <w:szCs w:val="21"/>
        </w:rPr>
        <w:t>可获取谈判文件。获取谈判文件的供应商，方具有投标和质疑资格。</w:t>
      </w:r>
    </w:p>
    <w:p w:rsidR="002617E9" w:rsidRDefault="002617E9" w:rsidP="002617E9">
      <w:pPr>
        <w:pStyle w:val="ab"/>
        <w:tabs>
          <w:tab w:val="left" w:pos="949"/>
        </w:tabs>
        <w:spacing w:before="1" w:line="440" w:lineRule="exact"/>
        <w:ind w:left="526" w:right="109" w:firstLine="0"/>
        <w:rPr>
          <w:sz w:val="21"/>
          <w:szCs w:val="21"/>
        </w:rPr>
      </w:pPr>
      <w:r>
        <w:rPr>
          <w:rFonts w:hint="eastAsia"/>
          <w:sz w:val="21"/>
          <w:szCs w:val="21"/>
        </w:rPr>
        <w:t>2、</w:t>
      </w:r>
      <w:r>
        <w:rPr>
          <w:sz w:val="21"/>
          <w:szCs w:val="21"/>
        </w:rPr>
        <w:t>获取谈判文件的时间：详见谈判公告。</w:t>
      </w:r>
    </w:p>
    <w:p w:rsidR="002617E9" w:rsidRDefault="002617E9" w:rsidP="002617E9">
      <w:pPr>
        <w:pStyle w:val="ab"/>
        <w:tabs>
          <w:tab w:val="left" w:pos="829"/>
        </w:tabs>
        <w:spacing w:before="177" w:line="440" w:lineRule="exact"/>
        <w:ind w:left="518" w:right="-8" w:firstLine="0"/>
        <w:rPr>
          <w:spacing w:val="-1"/>
          <w:sz w:val="21"/>
          <w:szCs w:val="21"/>
        </w:rPr>
      </w:pPr>
      <w:r>
        <w:rPr>
          <w:rFonts w:hint="eastAsia"/>
          <w:spacing w:val="-1"/>
          <w:sz w:val="21"/>
          <w:szCs w:val="21"/>
        </w:rPr>
        <w:t>3、</w:t>
      </w:r>
      <w:r>
        <w:rPr>
          <w:spacing w:val="-1"/>
          <w:sz w:val="21"/>
          <w:szCs w:val="21"/>
        </w:rPr>
        <w:t>获取谈判文件的地点：详见谈判公告。</w:t>
      </w:r>
    </w:p>
    <w:p w:rsidR="002617E9" w:rsidRDefault="002617E9" w:rsidP="002617E9">
      <w:pPr>
        <w:pStyle w:val="ab"/>
        <w:tabs>
          <w:tab w:val="left" w:pos="829"/>
        </w:tabs>
        <w:spacing w:before="177" w:line="440" w:lineRule="exact"/>
        <w:ind w:left="518" w:right="-8" w:firstLine="0"/>
        <w:rPr>
          <w:spacing w:val="-15"/>
          <w:w w:val="105"/>
          <w:sz w:val="21"/>
          <w:szCs w:val="21"/>
        </w:rPr>
      </w:pPr>
      <w:r>
        <w:rPr>
          <w:b/>
          <w:spacing w:val="10"/>
          <w:sz w:val="21"/>
          <w:szCs w:val="21"/>
        </w:rPr>
        <w:t>八、谈判文件售价：</w:t>
      </w:r>
      <w:r>
        <w:rPr>
          <w:rFonts w:hint="eastAsia"/>
          <w:spacing w:val="-6"/>
          <w:w w:val="105"/>
          <w:sz w:val="21"/>
          <w:szCs w:val="21"/>
        </w:rPr>
        <w:t>免费</w:t>
      </w:r>
    </w:p>
    <w:p w:rsidR="002617E9" w:rsidRDefault="002617E9" w:rsidP="002617E9">
      <w:pPr>
        <w:pStyle w:val="ab"/>
        <w:tabs>
          <w:tab w:val="left" w:pos="829"/>
        </w:tabs>
        <w:spacing w:before="177" w:line="440" w:lineRule="exact"/>
        <w:ind w:left="518" w:right="-8" w:firstLine="0"/>
        <w:rPr>
          <w:b/>
          <w:spacing w:val="10"/>
          <w:sz w:val="21"/>
          <w:szCs w:val="21"/>
        </w:rPr>
      </w:pPr>
      <w:r>
        <w:rPr>
          <w:b/>
          <w:spacing w:val="10"/>
          <w:sz w:val="21"/>
          <w:szCs w:val="21"/>
        </w:rPr>
        <w:t>九、询问提起与受理：</w:t>
      </w:r>
    </w:p>
    <w:p w:rsidR="002617E9" w:rsidRDefault="002617E9" w:rsidP="002617E9">
      <w:pPr>
        <w:pStyle w:val="ab"/>
        <w:tabs>
          <w:tab w:val="left" w:pos="829"/>
        </w:tabs>
        <w:spacing w:before="177" w:line="440" w:lineRule="exact"/>
        <w:ind w:left="518" w:right="-8" w:firstLine="0"/>
        <w:rPr>
          <w:sz w:val="21"/>
          <w:szCs w:val="21"/>
        </w:rPr>
      </w:pPr>
      <w:r>
        <w:rPr>
          <w:sz w:val="21"/>
          <w:szCs w:val="21"/>
        </w:rPr>
        <w:t>供应商对政府采购活动有疑问或有异议的，可通过以下方式进行询问：</w:t>
      </w:r>
    </w:p>
    <w:p w:rsidR="002617E9" w:rsidRDefault="002617E9" w:rsidP="002617E9">
      <w:pPr>
        <w:pStyle w:val="ab"/>
        <w:tabs>
          <w:tab w:val="left" w:pos="829"/>
        </w:tabs>
        <w:spacing w:before="177" w:line="440" w:lineRule="exact"/>
        <w:ind w:left="518" w:right="-8" w:firstLine="0"/>
        <w:rPr>
          <w:sz w:val="21"/>
          <w:szCs w:val="21"/>
        </w:rPr>
      </w:pPr>
      <w:r>
        <w:rPr>
          <w:sz w:val="21"/>
          <w:szCs w:val="21"/>
        </w:rPr>
        <w:t>（一）对采购文件的询问</w:t>
      </w:r>
    </w:p>
    <w:p w:rsidR="002617E9" w:rsidRDefault="002617E9" w:rsidP="002617E9">
      <w:pPr>
        <w:pStyle w:val="ab"/>
        <w:tabs>
          <w:tab w:val="left" w:pos="829"/>
        </w:tabs>
        <w:spacing w:before="177" w:line="440" w:lineRule="exact"/>
        <w:ind w:left="518" w:right="-8" w:firstLine="0"/>
        <w:rPr>
          <w:sz w:val="21"/>
          <w:szCs w:val="21"/>
        </w:rPr>
      </w:pPr>
      <w:r>
        <w:rPr>
          <w:sz w:val="21"/>
          <w:szCs w:val="21"/>
        </w:rPr>
        <w:t>电话询问：项目经办人详见谈判公告电话：详见谈判公告</w:t>
      </w:r>
    </w:p>
    <w:p w:rsidR="002617E9" w:rsidRDefault="002617E9" w:rsidP="002617E9">
      <w:pPr>
        <w:pStyle w:val="ab"/>
        <w:tabs>
          <w:tab w:val="left" w:pos="829"/>
        </w:tabs>
        <w:spacing w:before="177" w:line="440" w:lineRule="exact"/>
        <w:ind w:left="518" w:right="-8" w:firstLine="0"/>
        <w:rPr>
          <w:sz w:val="21"/>
          <w:szCs w:val="21"/>
        </w:rPr>
      </w:pPr>
      <w:r>
        <w:rPr>
          <w:sz w:val="21"/>
          <w:szCs w:val="21"/>
        </w:rPr>
        <w:t>（二）对评审过程和结果的询问</w:t>
      </w:r>
    </w:p>
    <w:p w:rsidR="002617E9" w:rsidRDefault="002617E9" w:rsidP="002617E9">
      <w:pPr>
        <w:pStyle w:val="ab"/>
        <w:tabs>
          <w:tab w:val="left" w:pos="829"/>
        </w:tabs>
        <w:spacing w:before="177" w:line="440" w:lineRule="exact"/>
        <w:ind w:left="518" w:right="-8" w:firstLine="0"/>
        <w:rPr>
          <w:sz w:val="21"/>
          <w:szCs w:val="21"/>
        </w:rPr>
      </w:pPr>
      <w:r>
        <w:rPr>
          <w:sz w:val="21"/>
          <w:szCs w:val="21"/>
        </w:rPr>
        <w:t>递交响应文件的投标人应在评审现场以书面形式向</w:t>
      </w:r>
      <w:r w:rsidR="00B738EF">
        <w:rPr>
          <w:rFonts w:hint="eastAsia"/>
          <w:sz w:val="21"/>
          <w:szCs w:val="21"/>
        </w:rPr>
        <w:t>黑龙江八一农垦大学国有资产管理处</w:t>
      </w:r>
      <w:r>
        <w:rPr>
          <w:sz w:val="21"/>
          <w:szCs w:val="21"/>
        </w:rPr>
        <w:t>提出。</w:t>
      </w:r>
    </w:p>
    <w:p w:rsidR="002617E9" w:rsidRDefault="002617E9" w:rsidP="002617E9">
      <w:pPr>
        <w:pStyle w:val="ab"/>
        <w:tabs>
          <w:tab w:val="left" w:pos="829"/>
        </w:tabs>
        <w:spacing w:before="177" w:line="440" w:lineRule="exact"/>
        <w:ind w:left="518" w:right="-8" w:firstLine="0"/>
        <w:rPr>
          <w:b/>
          <w:sz w:val="21"/>
          <w:szCs w:val="21"/>
        </w:rPr>
      </w:pPr>
      <w:r>
        <w:rPr>
          <w:b/>
          <w:sz w:val="21"/>
          <w:szCs w:val="21"/>
        </w:rPr>
        <w:t>十、质疑提起与受理：</w:t>
      </w:r>
    </w:p>
    <w:p w:rsidR="002617E9" w:rsidRDefault="002617E9" w:rsidP="002617E9">
      <w:pPr>
        <w:pStyle w:val="ab"/>
        <w:tabs>
          <w:tab w:val="left" w:pos="829"/>
        </w:tabs>
        <w:spacing w:before="177" w:line="440" w:lineRule="exact"/>
        <w:ind w:left="518" w:right="-8" w:firstLine="0"/>
        <w:rPr>
          <w:sz w:val="21"/>
          <w:szCs w:val="21"/>
        </w:rPr>
      </w:pPr>
      <w:r>
        <w:rPr>
          <w:sz w:val="21"/>
          <w:szCs w:val="21"/>
        </w:rPr>
        <w:t>（一）对谈判文件的质疑：成功下载谈判文件后，方有资格对谈判文件提出质疑。</w:t>
      </w:r>
    </w:p>
    <w:p w:rsidR="002617E9" w:rsidRDefault="002617E9" w:rsidP="002617E9">
      <w:pPr>
        <w:pStyle w:val="ab"/>
        <w:tabs>
          <w:tab w:val="left" w:pos="829"/>
        </w:tabs>
        <w:spacing w:before="177" w:line="440" w:lineRule="exact"/>
        <w:ind w:left="518" w:right="-8" w:firstLine="0"/>
        <w:rPr>
          <w:sz w:val="21"/>
          <w:szCs w:val="21"/>
        </w:rPr>
      </w:pPr>
      <w:r>
        <w:rPr>
          <w:sz w:val="21"/>
          <w:szCs w:val="21"/>
        </w:rPr>
        <w:t>采购文件质疑联系人：</w:t>
      </w:r>
      <w:r w:rsidR="00B738EF">
        <w:rPr>
          <w:rFonts w:hint="eastAsia"/>
          <w:sz w:val="21"/>
          <w:szCs w:val="21"/>
        </w:rPr>
        <w:t>艾民 夏雷</w:t>
      </w:r>
    </w:p>
    <w:p w:rsidR="002617E9" w:rsidRDefault="002617E9" w:rsidP="002617E9">
      <w:pPr>
        <w:pStyle w:val="ab"/>
        <w:tabs>
          <w:tab w:val="left" w:pos="829"/>
        </w:tabs>
        <w:spacing w:before="177" w:line="440" w:lineRule="exact"/>
        <w:ind w:left="518" w:right="-8" w:firstLine="0"/>
        <w:rPr>
          <w:w w:val="105"/>
          <w:sz w:val="21"/>
          <w:szCs w:val="21"/>
        </w:rPr>
      </w:pPr>
      <w:r>
        <w:rPr>
          <w:w w:val="105"/>
          <w:sz w:val="21"/>
          <w:szCs w:val="21"/>
        </w:rPr>
        <w:t>采购文件质疑联系电话： 0459-</w:t>
      </w:r>
      <w:r w:rsidR="00B738EF">
        <w:rPr>
          <w:rFonts w:hint="eastAsia"/>
          <w:w w:val="105"/>
          <w:sz w:val="21"/>
          <w:szCs w:val="21"/>
        </w:rPr>
        <w:t>6813111</w:t>
      </w:r>
      <w:r>
        <w:rPr>
          <w:rFonts w:hint="eastAsia"/>
          <w:w w:val="105"/>
          <w:sz w:val="21"/>
          <w:szCs w:val="21"/>
          <w:lang w:val="en-US"/>
        </w:rPr>
        <w:t>/</w:t>
      </w:r>
      <w:r w:rsidR="00B738EF">
        <w:rPr>
          <w:rFonts w:hint="eastAsia"/>
          <w:w w:val="105"/>
          <w:sz w:val="21"/>
          <w:szCs w:val="21"/>
          <w:lang w:val="en-US"/>
        </w:rPr>
        <w:t>6813666</w:t>
      </w:r>
    </w:p>
    <w:p w:rsidR="002617E9" w:rsidRDefault="002617E9" w:rsidP="002617E9">
      <w:pPr>
        <w:pStyle w:val="ab"/>
        <w:tabs>
          <w:tab w:val="left" w:pos="829"/>
        </w:tabs>
        <w:spacing w:before="177" w:line="440" w:lineRule="exact"/>
        <w:ind w:left="518" w:right="-8" w:firstLine="0"/>
        <w:rPr>
          <w:sz w:val="21"/>
          <w:szCs w:val="21"/>
        </w:rPr>
      </w:pPr>
      <w:r>
        <w:rPr>
          <w:sz w:val="21"/>
          <w:szCs w:val="21"/>
        </w:rPr>
        <w:t>（二）对谈判过程和结果的质疑</w:t>
      </w:r>
    </w:p>
    <w:p w:rsidR="002617E9" w:rsidRDefault="002617E9" w:rsidP="002617E9">
      <w:pPr>
        <w:pStyle w:val="ab"/>
        <w:tabs>
          <w:tab w:val="left" w:pos="829"/>
        </w:tabs>
        <w:spacing w:before="177" w:line="440" w:lineRule="exact"/>
        <w:ind w:left="518" w:right="-8" w:firstLine="0"/>
        <w:rPr>
          <w:sz w:val="21"/>
          <w:szCs w:val="21"/>
        </w:rPr>
      </w:pPr>
      <w:r>
        <w:rPr>
          <w:rFonts w:hint="eastAsia"/>
          <w:spacing w:val="-1"/>
          <w:sz w:val="21"/>
          <w:szCs w:val="21"/>
        </w:rPr>
        <w:t>1.</w:t>
      </w:r>
      <w:r>
        <w:rPr>
          <w:spacing w:val="-1"/>
          <w:sz w:val="21"/>
          <w:szCs w:val="21"/>
        </w:rPr>
        <w:t>提出质疑的供应商应当是参与所质疑项目采购活动的供应商；质疑供应商应当在法定期内一次性提交质疑材料；对采购</w:t>
      </w:r>
      <w:r>
        <w:rPr>
          <w:sz w:val="21"/>
          <w:szCs w:val="21"/>
        </w:rPr>
        <w:t>过程提出质疑的，为各采购程序环节结束之日起</w:t>
      </w:r>
      <w:r>
        <w:rPr>
          <w:spacing w:val="-3"/>
          <w:w w:val="110"/>
          <w:sz w:val="21"/>
          <w:szCs w:val="21"/>
        </w:rPr>
        <w:t>7</w:t>
      </w:r>
      <w:r>
        <w:rPr>
          <w:sz w:val="21"/>
          <w:szCs w:val="21"/>
        </w:rPr>
        <w:t>个工作日提出；对成交结果提出质</w:t>
      </w:r>
      <w:r>
        <w:rPr>
          <w:sz w:val="21"/>
          <w:szCs w:val="21"/>
        </w:rPr>
        <w:lastRenderedPageBreak/>
        <w:t>疑的，为成交结果公告期限届满之日起</w:t>
      </w:r>
      <w:r>
        <w:rPr>
          <w:w w:val="110"/>
          <w:sz w:val="21"/>
          <w:szCs w:val="21"/>
        </w:rPr>
        <w:t xml:space="preserve">7 </w:t>
      </w:r>
      <w:r>
        <w:rPr>
          <w:sz w:val="21"/>
          <w:szCs w:val="21"/>
        </w:rPr>
        <w:t>个工作日提出；</w:t>
      </w:r>
    </w:p>
    <w:p w:rsidR="002617E9" w:rsidRDefault="002617E9" w:rsidP="002617E9">
      <w:pPr>
        <w:pStyle w:val="ab"/>
        <w:tabs>
          <w:tab w:val="left" w:pos="829"/>
        </w:tabs>
        <w:spacing w:before="177" w:line="440" w:lineRule="exact"/>
        <w:ind w:left="518" w:right="-8" w:firstLine="0"/>
        <w:rPr>
          <w:spacing w:val="-1"/>
          <w:sz w:val="21"/>
          <w:szCs w:val="21"/>
        </w:rPr>
      </w:pPr>
      <w:r>
        <w:rPr>
          <w:rFonts w:hint="eastAsia"/>
          <w:spacing w:val="-1"/>
          <w:sz w:val="21"/>
          <w:szCs w:val="21"/>
        </w:rPr>
        <w:t>2.</w:t>
      </w:r>
      <w:r>
        <w:rPr>
          <w:spacing w:val="-1"/>
          <w:sz w:val="21"/>
          <w:szCs w:val="21"/>
        </w:rPr>
        <w:t>质疑供应商应当以书面形式向</w:t>
      </w:r>
      <w:r w:rsidR="00B738EF">
        <w:rPr>
          <w:rFonts w:hint="eastAsia"/>
          <w:spacing w:val="-1"/>
          <w:sz w:val="21"/>
          <w:szCs w:val="21"/>
        </w:rPr>
        <w:t>黑龙江八一农垦大学国有资产管理处</w:t>
      </w:r>
      <w:r>
        <w:rPr>
          <w:spacing w:val="-1"/>
          <w:sz w:val="21"/>
          <w:szCs w:val="21"/>
        </w:rPr>
        <w:t>提交《质疑函》。《质疑函》标准格式、质疑处理工作流程、相关各方主体责任与义务等有关事项，通过黑龙江省政府采购网“办事指南→工作流程”栏，查阅《省政府采购中心评审过程及结果质疑处理操作规范》。（</w:t>
      </w:r>
      <w:hyperlink r:id="rId8" w:history="1">
        <w:r>
          <w:rPr>
            <w:rStyle w:val="aa"/>
            <w:spacing w:val="-1"/>
            <w:sz w:val="21"/>
            <w:szCs w:val="21"/>
          </w:rPr>
          <w:t>https://hljcg.hlj.gov.cn</w:t>
        </w:r>
      </w:hyperlink>
      <w:r>
        <w:rPr>
          <w:spacing w:val="-1"/>
          <w:sz w:val="21"/>
          <w:szCs w:val="21"/>
        </w:rPr>
        <w:t>）。</w:t>
      </w:r>
    </w:p>
    <w:p w:rsidR="002617E9" w:rsidRDefault="002617E9" w:rsidP="002617E9">
      <w:pPr>
        <w:pStyle w:val="ab"/>
        <w:tabs>
          <w:tab w:val="left" w:pos="829"/>
        </w:tabs>
        <w:spacing w:before="177" w:line="440" w:lineRule="exact"/>
        <w:ind w:left="518" w:right="-8" w:firstLine="0"/>
        <w:rPr>
          <w:sz w:val="21"/>
          <w:szCs w:val="21"/>
        </w:rPr>
      </w:pPr>
      <w:r>
        <w:rPr>
          <w:sz w:val="21"/>
          <w:szCs w:val="21"/>
        </w:rPr>
        <w:t>3</w:t>
      </w:r>
      <w:r>
        <w:rPr>
          <w:rFonts w:hint="eastAsia"/>
          <w:sz w:val="21"/>
          <w:szCs w:val="21"/>
        </w:rPr>
        <w:t>.</w:t>
      </w:r>
      <w:r>
        <w:rPr>
          <w:sz w:val="21"/>
          <w:szCs w:val="21"/>
        </w:rPr>
        <w:t>谈判过程和结果质疑：详见成交公告</w:t>
      </w:r>
    </w:p>
    <w:p w:rsidR="002617E9" w:rsidRDefault="002617E9" w:rsidP="002617E9">
      <w:pPr>
        <w:pStyle w:val="ab"/>
        <w:tabs>
          <w:tab w:val="left" w:pos="829"/>
        </w:tabs>
        <w:spacing w:before="177" w:line="440" w:lineRule="exact"/>
        <w:ind w:left="518" w:right="-8" w:firstLine="0"/>
        <w:rPr>
          <w:b/>
          <w:sz w:val="21"/>
          <w:szCs w:val="21"/>
        </w:rPr>
      </w:pPr>
      <w:r>
        <w:rPr>
          <w:b/>
          <w:sz w:val="21"/>
          <w:szCs w:val="21"/>
        </w:rPr>
        <w:t>十一、提交竞争性谈判首次响应文件截止时间及谈判时间、地点：</w:t>
      </w:r>
    </w:p>
    <w:p w:rsidR="002617E9" w:rsidRDefault="002617E9" w:rsidP="002617E9">
      <w:pPr>
        <w:spacing w:line="440" w:lineRule="exact"/>
        <w:ind w:leftChars="50" w:left="110" w:right="-8" w:firstLineChars="200" w:firstLine="420"/>
        <w:rPr>
          <w:sz w:val="21"/>
          <w:szCs w:val="21"/>
        </w:rPr>
      </w:pPr>
      <w:r>
        <w:rPr>
          <w:sz w:val="21"/>
          <w:szCs w:val="21"/>
        </w:rPr>
        <w:t>递交响应文件截止时间：详见谈判公告</w:t>
      </w:r>
    </w:p>
    <w:p w:rsidR="002617E9" w:rsidRDefault="002617E9" w:rsidP="002617E9">
      <w:pPr>
        <w:spacing w:line="440" w:lineRule="exact"/>
        <w:ind w:leftChars="50" w:left="110" w:right="-8" w:firstLineChars="200" w:firstLine="420"/>
        <w:rPr>
          <w:sz w:val="21"/>
          <w:szCs w:val="21"/>
        </w:rPr>
      </w:pPr>
      <w:r>
        <w:rPr>
          <w:sz w:val="21"/>
          <w:szCs w:val="21"/>
        </w:rPr>
        <w:t>递交响应文件地点：详见谈判公告</w:t>
      </w:r>
    </w:p>
    <w:p w:rsidR="002617E9" w:rsidRDefault="002617E9" w:rsidP="002617E9">
      <w:pPr>
        <w:spacing w:line="440" w:lineRule="exact"/>
        <w:ind w:leftChars="50" w:left="110" w:right="-8" w:firstLineChars="200" w:firstLine="420"/>
        <w:rPr>
          <w:sz w:val="21"/>
          <w:szCs w:val="21"/>
        </w:rPr>
      </w:pPr>
      <w:r>
        <w:rPr>
          <w:sz w:val="21"/>
          <w:szCs w:val="21"/>
        </w:rPr>
        <w:t>响应文件开启时间</w:t>
      </w:r>
      <w:r>
        <w:rPr>
          <w:rFonts w:hint="eastAsia"/>
          <w:sz w:val="21"/>
          <w:szCs w:val="21"/>
        </w:rPr>
        <w:t>：</w:t>
      </w:r>
      <w:r>
        <w:rPr>
          <w:sz w:val="21"/>
          <w:szCs w:val="21"/>
        </w:rPr>
        <w:t>详见谈判公告</w:t>
      </w:r>
    </w:p>
    <w:p w:rsidR="002617E9" w:rsidRDefault="002617E9" w:rsidP="002617E9">
      <w:pPr>
        <w:spacing w:line="440" w:lineRule="exact"/>
        <w:ind w:leftChars="50" w:left="110" w:right="-8" w:firstLineChars="200" w:firstLine="420"/>
        <w:rPr>
          <w:sz w:val="21"/>
          <w:szCs w:val="21"/>
        </w:rPr>
      </w:pPr>
      <w:r>
        <w:rPr>
          <w:sz w:val="21"/>
          <w:szCs w:val="21"/>
        </w:rPr>
        <w:t>响应文件开启地点：详见谈判公告</w:t>
      </w:r>
    </w:p>
    <w:p w:rsidR="002617E9" w:rsidRDefault="002617E9" w:rsidP="002617E9">
      <w:pPr>
        <w:pStyle w:val="a4"/>
        <w:spacing w:before="7" w:line="440" w:lineRule="exact"/>
        <w:ind w:left="106" w:right="109" w:firstLineChars="200" w:firstLine="420"/>
        <w:rPr>
          <w:sz w:val="21"/>
          <w:szCs w:val="21"/>
        </w:rPr>
      </w:pPr>
      <w:r>
        <w:rPr>
          <w:sz w:val="21"/>
          <w:szCs w:val="21"/>
        </w:rPr>
        <w:t>备注：所有响应文件应在递交响应文件截止时间前递交至</w:t>
      </w:r>
      <w:r w:rsidR="00B738EF">
        <w:rPr>
          <w:rFonts w:hint="eastAsia"/>
          <w:sz w:val="21"/>
          <w:szCs w:val="21"/>
        </w:rPr>
        <w:t>国有资产管理处</w:t>
      </w:r>
      <w:r>
        <w:rPr>
          <w:sz w:val="21"/>
          <w:szCs w:val="21"/>
        </w:rPr>
        <w:t>，逾期递交的响应文件，为无效投标文件，将拒收。</w:t>
      </w:r>
    </w:p>
    <w:p w:rsidR="002617E9" w:rsidRDefault="002617E9" w:rsidP="002617E9">
      <w:pPr>
        <w:pStyle w:val="5"/>
        <w:spacing w:line="440" w:lineRule="exact"/>
        <w:ind w:left="100" w:firstLineChars="200" w:firstLine="422"/>
        <w:rPr>
          <w:sz w:val="21"/>
          <w:szCs w:val="21"/>
        </w:rPr>
      </w:pPr>
      <w:r>
        <w:rPr>
          <w:sz w:val="21"/>
          <w:szCs w:val="21"/>
        </w:rPr>
        <w:t>十二、发布公告的媒介</w:t>
      </w:r>
    </w:p>
    <w:p w:rsidR="002617E9" w:rsidRDefault="00B738EF" w:rsidP="002617E9">
      <w:pPr>
        <w:pStyle w:val="a4"/>
        <w:spacing w:line="440" w:lineRule="exact"/>
        <w:ind w:left="100" w:right="-8" w:firstLineChars="200" w:firstLine="423"/>
        <w:rPr>
          <w:w w:val="101"/>
          <w:sz w:val="21"/>
          <w:szCs w:val="21"/>
        </w:rPr>
      </w:pPr>
      <w:r>
        <w:rPr>
          <w:rFonts w:hint="eastAsia"/>
          <w:w w:val="101"/>
          <w:sz w:val="21"/>
          <w:szCs w:val="21"/>
        </w:rPr>
        <w:t>黑龙江八一农垦大学官网-国有资产管理处-公告专区</w:t>
      </w:r>
    </w:p>
    <w:p w:rsidR="002617E9" w:rsidRDefault="002617E9" w:rsidP="002617E9">
      <w:pPr>
        <w:pStyle w:val="a4"/>
        <w:spacing w:line="440" w:lineRule="exact"/>
        <w:ind w:left="100" w:right="-8" w:firstLineChars="200" w:firstLine="462"/>
        <w:rPr>
          <w:b/>
          <w:sz w:val="21"/>
          <w:szCs w:val="21"/>
        </w:rPr>
      </w:pPr>
      <w:r>
        <w:rPr>
          <w:b/>
          <w:spacing w:val="10"/>
          <w:sz w:val="21"/>
          <w:szCs w:val="21"/>
        </w:rPr>
        <w:t>十三、联系信息</w:t>
      </w:r>
    </w:p>
    <w:p w:rsidR="002617E9" w:rsidRDefault="002617E9" w:rsidP="002617E9">
      <w:pPr>
        <w:pStyle w:val="a4"/>
        <w:spacing w:line="440" w:lineRule="exact"/>
        <w:ind w:firstLineChars="200" w:firstLine="420"/>
        <w:rPr>
          <w:sz w:val="21"/>
          <w:szCs w:val="21"/>
        </w:rPr>
      </w:pPr>
      <w:r>
        <w:rPr>
          <w:rFonts w:hint="eastAsia"/>
          <w:sz w:val="21"/>
          <w:szCs w:val="21"/>
          <w:lang w:val="en-US"/>
        </w:rPr>
        <w:t>1、</w:t>
      </w:r>
      <w:r>
        <w:rPr>
          <w:sz w:val="21"/>
          <w:szCs w:val="21"/>
        </w:rPr>
        <w:t>采购人信息</w:t>
      </w:r>
    </w:p>
    <w:p w:rsidR="002617E9" w:rsidRDefault="002617E9" w:rsidP="002617E9">
      <w:pPr>
        <w:pStyle w:val="a4"/>
        <w:spacing w:line="440" w:lineRule="exact"/>
        <w:ind w:firstLineChars="200" w:firstLine="420"/>
        <w:rPr>
          <w:sz w:val="21"/>
          <w:szCs w:val="21"/>
        </w:rPr>
      </w:pPr>
      <w:r>
        <w:rPr>
          <w:sz w:val="21"/>
          <w:szCs w:val="21"/>
        </w:rPr>
        <w:t>采购单位：黑龙江八一农垦大学</w:t>
      </w:r>
    </w:p>
    <w:p w:rsidR="002617E9" w:rsidRDefault="002617E9" w:rsidP="002617E9">
      <w:pPr>
        <w:pStyle w:val="a4"/>
        <w:spacing w:line="440" w:lineRule="exact"/>
        <w:ind w:firstLineChars="200" w:firstLine="420"/>
        <w:rPr>
          <w:sz w:val="21"/>
          <w:szCs w:val="21"/>
        </w:rPr>
      </w:pPr>
      <w:r>
        <w:rPr>
          <w:sz w:val="21"/>
          <w:szCs w:val="21"/>
        </w:rPr>
        <w:t>单位联系人：</w:t>
      </w:r>
      <w:r w:rsidR="00B738EF">
        <w:rPr>
          <w:rFonts w:hint="eastAsia"/>
          <w:sz w:val="21"/>
          <w:szCs w:val="21"/>
        </w:rPr>
        <w:t>艾民 夏雷</w:t>
      </w:r>
    </w:p>
    <w:p w:rsidR="002617E9" w:rsidRDefault="002617E9" w:rsidP="002617E9">
      <w:pPr>
        <w:pStyle w:val="a4"/>
        <w:spacing w:line="440" w:lineRule="exact"/>
        <w:ind w:firstLineChars="200" w:firstLine="420"/>
        <w:rPr>
          <w:sz w:val="21"/>
          <w:szCs w:val="21"/>
        </w:rPr>
      </w:pPr>
      <w:r>
        <w:rPr>
          <w:sz w:val="21"/>
          <w:szCs w:val="21"/>
        </w:rPr>
        <w:t>地址：大庆市高新区新风路5号</w:t>
      </w:r>
    </w:p>
    <w:p w:rsidR="002617E9" w:rsidRDefault="002617E9" w:rsidP="002617E9">
      <w:pPr>
        <w:pStyle w:val="a4"/>
        <w:spacing w:line="440" w:lineRule="exact"/>
        <w:ind w:firstLineChars="200" w:firstLine="420"/>
        <w:rPr>
          <w:sz w:val="21"/>
          <w:szCs w:val="21"/>
        </w:rPr>
      </w:pPr>
      <w:r>
        <w:rPr>
          <w:sz w:val="21"/>
          <w:szCs w:val="21"/>
        </w:rPr>
        <w:t>联系方式： 0459-6813</w:t>
      </w:r>
      <w:r w:rsidR="00B738EF">
        <w:rPr>
          <w:rFonts w:hint="eastAsia"/>
          <w:sz w:val="21"/>
          <w:szCs w:val="21"/>
        </w:rPr>
        <w:t>11/666</w:t>
      </w:r>
    </w:p>
    <w:p w:rsidR="002617E9" w:rsidRDefault="00B738EF" w:rsidP="002617E9">
      <w:pPr>
        <w:pStyle w:val="a4"/>
        <w:spacing w:line="440" w:lineRule="exact"/>
        <w:ind w:firstLineChars="200" w:firstLine="420"/>
        <w:jc w:val="right"/>
        <w:rPr>
          <w:sz w:val="21"/>
          <w:szCs w:val="21"/>
        </w:rPr>
      </w:pPr>
      <w:r>
        <w:rPr>
          <w:rFonts w:hint="eastAsia"/>
          <w:sz w:val="21"/>
          <w:szCs w:val="21"/>
        </w:rPr>
        <w:t>黑龙江八一农垦大学国有资产管理处</w:t>
      </w:r>
    </w:p>
    <w:p w:rsidR="002617E9" w:rsidRDefault="002617E9" w:rsidP="00B738EF">
      <w:pPr>
        <w:pStyle w:val="a4"/>
        <w:spacing w:line="440" w:lineRule="exact"/>
        <w:ind w:right="420" w:firstLineChars="3650" w:firstLine="7665"/>
        <w:rPr>
          <w:sz w:val="21"/>
          <w:szCs w:val="21"/>
        </w:rPr>
      </w:pPr>
      <w:r>
        <w:rPr>
          <w:sz w:val="21"/>
          <w:szCs w:val="21"/>
        </w:rPr>
        <w:t>2021年07月</w:t>
      </w:r>
      <w:r w:rsidR="00B738EF">
        <w:rPr>
          <w:rFonts w:hint="eastAsia"/>
          <w:sz w:val="21"/>
          <w:szCs w:val="21"/>
        </w:rPr>
        <w:t>22日</w:t>
      </w:r>
    </w:p>
    <w:p w:rsidR="002617E9" w:rsidRDefault="002617E9" w:rsidP="002617E9">
      <w:pPr>
        <w:pStyle w:val="a4"/>
        <w:spacing w:line="440" w:lineRule="exact"/>
        <w:ind w:firstLineChars="200" w:firstLine="440"/>
        <w:jc w:val="center"/>
        <w:rPr>
          <w:b/>
          <w:sz w:val="29"/>
        </w:rPr>
      </w:pPr>
      <w:r>
        <w:br w:type="column"/>
      </w:r>
      <w:r>
        <w:rPr>
          <w:b/>
          <w:sz w:val="30"/>
          <w:szCs w:val="30"/>
        </w:rPr>
        <w:lastRenderedPageBreak/>
        <w:t>第二章采购人需求</w:t>
      </w:r>
    </w:p>
    <w:p w:rsidR="002617E9" w:rsidRDefault="002617E9" w:rsidP="002617E9">
      <w:pPr>
        <w:pStyle w:val="5"/>
        <w:tabs>
          <w:tab w:val="left" w:pos="313"/>
        </w:tabs>
        <w:spacing w:line="400" w:lineRule="exact"/>
        <w:ind w:left="-207"/>
        <w:rPr>
          <w:spacing w:val="10"/>
          <w:sz w:val="21"/>
          <w:szCs w:val="21"/>
        </w:rPr>
      </w:pPr>
      <w:r>
        <w:rPr>
          <w:rFonts w:hint="eastAsia"/>
          <w:spacing w:val="10"/>
          <w:sz w:val="21"/>
          <w:szCs w:val="21"/>
        </w:rPr>
        <w:t>一、项目概况</w:t>
      </w:r>
    </w:p>
    <w:p w:rsidR="002617E9" w:rsidRDefault="002617E9" w:rsidP="002617E9">
      <w:pPr>
        <w:spacing w:line="400" w:lineRule="exact"/>
        <w:rPr>
          <w:rFonts w:asciiTheme="minorEastAsia" w:eastAsiaTheme="minorEastAsia" w:hAnsiTheme="minorEastAsia"/>
          <w:w w:val="105"/>
          <w:sz w:val="21"/>
          <w:szCs w:val="21"/>
        </w:rPr>
      </w:pPr>
      <w:r>
        <w:rPr>
          <w:rFonts w:asciiTheme="minorEastAsia" w:eastAsiaTheme="minorEastAsia" w:hAnsiTheme="minorEastAsia"/>
          <w:w w:val="105"/>
          <w:sz w:val="21"/>
          <w:szCs w:val="21"/>
        </w:rPr>
        <w:t>项目规模：</w:t>
      </w:r>
      <w:r>
        <w:rPr>
          <w:rFonts w:asciiTheme="minorEastAsia" w:eastAsiaTheme="minorEastAsia" w:hAnsiTheme="minorEastAsia" w:hint="eastAsia"/>
          <w:w w:val="105"/>
          <w:sz w:val="21"/>
          <w:szCs w:val="21"/>
          <w:lang w:val="en-US"/>
        </w:rPr>
        <w:t>预算内资金54825.37元</w:t>
      </w:r>
    </w:p>
    <w:p w:rsidR="002617E9" w:rsidRDefault="002617E9" w:rsidP="002617E9">
      <w:pPr>
        <w:pStyle w:val="4"/>
        <w:spacing w:line="400" w:lineRule="exact"/>
        <w:ind w:left="0" w:right="0"/>
        <w:jc w:val="left"/>
        <w:rPr>
          <w:rFonts w:asciiTheme="minorEastAsia" w:eastAsiaTheme="minorEastAsia" w:hAnsiTheme="minorEastAsia"/>
        </w:rPr>
      </w:pPr>
      <w:r>
        <w:rPr>
          <w:rFonts w:asciiTheme="minorEastAsia" w:eastAsiaTheme="minorEastAsia" w:hAnsiTheme="minorEastAsia"/>
          <w:w w:val="105"/>
        </w:rPr>
        <w:t>招标内容与范围：本招标项目划分为标段为1个标段。</w:t>
      </w:r>
    </w:p>
    <w:p w:rsidR="002617E9" w:rsidRDefault="002617E9" w:rsidP="002617E9">
      <w:pPr>
        <w:pStyle w:val="a4"/>
        <w:spacing w:line="400" w:lineRule="exact"/>
        <w:rPr>
          <w:rFonts w:asciiTheme="minorEastAsia" w:eastAsiaTheme="minorEastAsia" w:hAnsiTheme="minorEastAsia"/>
          <w:sz w:val="21"/>
          <w:szCs w:val="21"/>
        </w:rPr>
      </w:pPr>
      <w:r>
        <w:rPr>
          <w:rFonts w:asciiTheme="minorEastAsia" w:eastAsiaTheme="minorEastAsia" w:hAnsiTheme="minorEastAsia"/>
          <w:w w:val="105"/>
          <w:sz w:val="21"/>
          <w:szCs w:val="21"/>
        </w:rPr>
        <w:t>合同包1（</w:t>
      </w:r>
      <w:r>
        <w:rPr>
          <w:rFonts w:asciiTheme="minorEastAsia" w:eastAsiaTheme="minorEastAsia" w:hAnsiTheme="minorEastAsia" w:hint="eastAsia"/>
          <w:w w:val="105"/>
          <w:sz w:val="21"/>
          <w:szCs w:val="21"/>
          <w:lang w:val="en-US"/>
        </w:rPr>
        <w:t>二食堂新建隔油池工程采购项目</w:t>
      </w:r>
      <w:r>
        <w:rPr>
          <w:rFonts w:asciiTheme="minorEastAsia" w:eastAsiaTheme="minorEastAsia" w:hAnsiTheme="minorEastAsia"/>
          <w:w w:val="105"/>
          <w:sz w:val="21"/>
          <w:szCs w:val="21"/>
        </w:rPr>
        <w:t>）</w:t>
      </w:r>
    </w:p>
    <w:p w:rsidR="002617E9" w:rsidRDefault="002617E9" w:rsidP="002617E9">
      <w:pPr>
        <w:pStyle w:val="5"/>
        <w:tabs>
          <w:tab w:val="left" w:pos="313"/>
        </w:tabs>
        <w:spacing w:line="400" w:lineRule="exact"/>
        <w:ind w:left="-207"/>
        <w:rPr>
          <w:sz w:val="21"/>
          <w:szCs w:val="21"/>
        </w:rPr>
      </w:pPr>
      <w:r>
        <w:rPr>
          <w:rFonts w:hint="eastAsia"/>
          <w:spacing w:val="10"/>
          <w:sz w:val="21"/>
          <w:szCs w:val="21"/>
          <w:lang w:val="en-US"/>
        </w:rPr>
        <w:t>1.</w:t>
      </w:r>
      <w:r>
        <w:rPr>
          <w:rFonts w:hint="eastAsia"/>
          <w:spacing w:val="10"/>
          <w:sz w:val="21"/>
          <w:szCs w:val="21"/>
        </w:rPr>
        <w:t>主要商务要求</w:t>
      </w:r>
    </w:p>
    <w:tbl>
      <w:tblPr>
        <w:tblStyle w:val="ab"/>
        <w:tblW w:w="105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1"/>
        <w:gridCol w:w="8790"/>
      </w:tblGrid>
      <w:tr w:rsidR="002617E9" w:rsidTr="002617E9">
        <w:trPr>
          <w:trHeight w:val="357"/>
        </w:trPr>
        <w:tc>
          <w:tcPr>
            <w:tcW w:w="1761" w:type="dxa"/>
          </w:tcPr>
          <w:p w:rsidR="002617E9" w:rsidRDefault="002617E9" w:rsidP="002617E9">
            <w:pPr>
              <w:pStyle w:val="TableParagraph"/>
              <w:spacing w:line="4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标的提供的时间</w:t>
            </w:r>
          </w:p>
        </w:tc>
        <w:tc>
          <w:tcPr>
            <w:tcW w:w="8790" w:type="dxa"/>
          </w:tcPr>
          <w:p w:rsidR="002617E9" w:rsidRDefault="002617E9" w:rsidP="002617E9">
            <w:pPr>
              <w:pStyle w:val="TableParagraph"/>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lang w:val="en-US"/>
              </w:rPr>
              <w:t>合同签订后60个日历日内完工。</w:t>
            </w:r>
          </w:p>
        </w:tc>
      </w:tr>
      <w:tr w:rsidR="002617E9" w:rsidTr="002617E9">
        <w:trPr>
          <w:trHeight w:val="357"/>
        </w:trPr>
        <w:tc>
          <w:tcPr>
            <w:tcW w:w="1761" w:type="dxa"/>
          </w:tcPr>
          <w:p w:rsidR="002617E9" w:rsidRDefault="002617E9" w:rsidP="002617E9">
            <w:pPr>
              <w:pStyle w:val="TableParagraph"/>
              <w:spacing w:line="4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标的提供的地点</w:t>
            </w:r>
          </w:p>
        </w:tc>
        <w:tc>
          <w:tcPr>
            <w:tcW w:w="8790" w:type="dxa"/>
          </w:tcPr>
          <w:p w:rsidR="002617E9" w:rsidRDefault="002617E9" w:rsidP="002617E9">
            <w:pPr>
              <w:pStyle w:val="TableParagraph"/>
              <w:spacing w:line="400" w:lineRule="exact"/>
              <w:rPr>
                <w:rFonts w:asciiTheme="minorEastAsia" w:eastAsiaTheme="minorEastAsia" w:hAnsiTheme="minorEastAsia"/>
                <w:sz w:val="21"/>
                <w:szCs w:val="21"/>
              </w:rPr>
            </w:pPr>
            <w:r>
              <w:rPr>
                <w:rFonts w:asciiTheme="minorEastAsia" w:eastAsiaTheme="minorEastAsia" w:hAnsiTheme="minorEastAsia"/>
                <w:sz w:val="21"/>
                <w:szCs w:val="21"/>
              </w:rPr>
              <w:t>黑龙江八一农垦大学</w:t>
            </w:r>
          </w:p>
        </w:tc>
      </w:tr>
      <w:tr w:rsidR="002617E9" w:rsidTr="002617E9">
        <w:trPr>
          <w:trHeight w:val="357"/>
        </w:trPr>
        <w:tc>
          <w:tcPr>
            <w:tcW w:w="1761" w:type="dxa"/>
          </w:tcPr>
          <w:p w:rsidR="002617E9" w:rsidRDefault="002617E9" w:rsidP="002617E9">
            <w:pPr>
              <w:pStyle w:val="TableParagraph"/>
              <w:spacing w:line="4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投标有效期</w:t>
            </w:r>
          </w:p>
        </w:tc>
        <w:tc>
          <w:tcPr>
            <w:tcW w:w="8790" w:type="dxa"/>
          </w:tcPr>
          <w:p w:rsidR="002617E9" w:rsidRDefault="002617E9" w:rsidP="002617E9">
            <w:pPr>
              <w:pStyle w:val="TableParagraph"/>
              <w:spacing w:line="400" w:lineRule="exact"/>
              <w:rPr>
                <w:rFonts w:asciiTheme="minorEastAsia" w:eastAsiaTheme="minorEastAsia" w:hAnsiTheme="minorEastAsia"/>
                <w:sz w:val="21"/>
                <w:szCs w:val="21"/>
              </w:rPr>
            </w:pPr>
            <w:r>
              <w:rPr>
                <w:rFonts w:asciiTheme="minorEastAsia" w:eastAsiaTheme="minorEastAsia" w:hAnsiTheme="minorEastAsia"/>
                <w:w w:val="110"/>
                <w:sz w:val="21"/>
                <w:szCs w:val="21"/>
              </w:rPr>
              <w:t>从提交投标文件的截止之日起90日历天</w:t>
            </w:r>
          </w:p>
        </w:tc>
      </w:tr>
      <w:tr w:rsidR="002617E9" w:rsidTr="002617E9">
        <w:trPr>
          <w:trHeight w:val="717"/>
        </w:trPr>
        <w:tc>
          <w:tcPr>
            <w:tcW w:w="1761" w:type="dxa"/>
            <w:vAlign w:val="center"/>
          </w:tcPr>
          <w:p w:rsidR="002617E9" w:rsidRDefault="002617E9" w:rsidP="002617E9">
            <w:pPr>
              <w:pStyle w:val="TableParagraph"/>
              <w:spacing w:line="4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付款方式</w:t>
            </w:r>
          </w:p>
        </w:tc>
        <w:tc>
          <w:tcPr>
            <w:tcW w:w="8790" w:type="dxa"/>
          </w:tcPr>
          <w:p w:rsidR="002617E9" w:rsidRDefault="002617E9" w:rsidP="002617E9">
            <w:pPr>
              <w:pStyle w:val="TableParagraph"/>
              <w:spacing w:line="400" w:lineRule="exact"/>
              <w:rPr>
                <w:rFonts w:asciiTheme="minorEastAsia" w:eastAsiaTheme="minorEastAsia" w:hAnsiTheme="minorEastAsia"/>
                <w:sz w:val="21"/>
                <w:szCs w:val="21"/>
              </w:rPr>
            </w:pPr>
            <w:r>
              <w:rPr>
                <w:rFonts w:asciiTheme="minorEastAsia" w:eastAsiaTheme="minorEastAsia" w:hAnsiTheme="minorEastAsia"/>
                <w:w w:val="105"/>
                <w:sz w:val="21"/>
                <w:szCs w:val="21"/>
              </w:rPr>
              <w:t>1期：</w:t>
            </w:r>
            <w:r>
              <w:rPr>
                <w:rFonts w:asciiTheme="minorEastAsia" w:eastAsiaTheme="minorEastAsia" w:hAnsiTheme="minorEastAsia" w:hint="eastAsia"/>
                <w:w w:val="105"/>
                <w:sz w:val="21"/>
                <w:szCs w:val="21"/>
              </w:rPr>
              <w:t>支付比例100%，由采购单位自行结算付款给供应商。项目验收合格后，支付合同价款的100%。</w:t>
            </w:r>
          </w:p>
        </w:tc>
      </w:tr>
      <w:tr w:rsidR="002617E9" w:rsidTr="002617E9">
        <w:trPr>
          <w:trHeight w:val="357"/>
        </w:trPr>
        <w:tc>
          <w:tcPr>
            <w:tcW w:w="1761" w:type="dxa"/>
            <w:vAlign w:val="center"/>
          </w:tcPr>
          <w:p w:rsidR="002617E9" w:rsidRDefault="002617E9" w:rsidP="002617E9">
            <w:pPr>
              <w:pStyle w:val="TableParagraph"/>
              <w:spacing w:line="4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验收要求</w:t>
            </w:r>
          </w:p>
        </w:tc>
        <w:tc>
          <w:tcPr>
            <w:tcW w:w="8790" w:type="dxa"/>
          </w:tcPr>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w w:val="105"/>
                <w:sz w:val="21"/>
                <w:szCs w:val="21"/>
                <w:lang w:val="en-US"/>
              </w:rPr>
              <w:t>1</w:t>
            </w:r>
            <w:r>
              <w:rPr>
                <w:rFonts w:asciiTheme="minorEastAsia" w:eastAsiaTheme="minorEastAsia" w:hAnsiTheme="minorEastAsia" w:hint="eastAsia"/>
                <w:w w:val="105"/>
                <w:sz w:val="21"/>
                <w:szCs w:val="21"/>
                <w:lang w:val="en-US"/>
              </w:rPr>
              <w:t>期</w:t>
            </w:r>
            <w:r>
              <w:rPr>
                <w:rFonts w:asciiTheme="minorEastAsia" w:eastAsiaTheme="minorEastAsia" w:hAnsiTheme="minorEastAsia"/>
                <w:w w:val="105"/>
                <w:sz w:val="21"/>
                <w:szCs w:val="21"/>
                <w:lang w:val="en-US"/>
              </w:rPr>
              <w:t xml:space="preserve">: </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w w:val="105"/>
                <w:sz w:val="21"/>
                <w:szCs w:val="21"/>
                <w:lang w:val="en-US"/>
              </w:rPr>
              <w:t>1.</w:t>
            </w:r>
            <w:r>
              <w:rPr>
                <w:rFonts w:asciiTheme="minorEastAsia" w:eastAsiaTheme="minorEastAsia" w:hAnsiTheme="minorEastAsia" w:hint="eastAsia"/>
                <w:w w:val="105"/>
                <w:sz w:val="21"/>
                <w:szCs w:val="21"/>
                <w:lang w:val="en-US"/>
              </w:rPr>
              <w:t>乙方必须保证本工程质量，并按相关规定，办理工程质量检测手续，向甲方提交工程质量报告。</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w w:val="105"/>
                <w:sz w:val="21"/>
                <w:szCs w:val="21"/>
                <w:lang w:val="en-US"/>
              </w:rPr>
              <w:t>2.</w:t>
            </w:r>
            <w:r>
              <w:rPr>
                <w:rFonts w:asciiTheme="minorEastAsia" w:eastAsiaTheme="minorEastAsia" w:hAnsiTheme="minorEastAsia" w:hint="eastAsia"/>
                <w:w w:val="105"/>
                <w:sz w:val="21"/>
                <w:szCs w:val="21"/>
                <w:lang w:val="en-US"/>
              </w:rPr>
              <w:t>本工程以作法说明、设计变更和《建筑工程施工质量验收统一标准》（</w:t>
            </w:r>
            <w:r>
              <w:rPr>
                <w:rFonts w:asciiTheme="minorEastAsia" w:eastAsiaTheme="minorEastAsia" w:hAnsiTheme="minorEastAsia"/>
                <w:w w:val="105"/>
                <w:sz w:val="21"/>
                <w:szCs w:val="21"/>
                <w:lang w:val="en-US"/>
              </w:rPr>
              <w:t>GB50300—2001</w:t>
            </w:r>
            <w:r>
              <w:rPr>
                <w:rFonts w:asciiTheme="minorEastAsia" w:eastAsiaTheme="minorEastAsia" w:hAnsiTheme="minorEastAsia" w:hint="eastAsia"/>
                <w:w w:val="105"/>
                <w:sz w:val="21"/>
                <w:szCs w:val="21"/>
                <w:lang w:val="en-US"/>
              </w:rPr>
              <w:t>）等国家制订的施工及验收规范为本工程质量评定验收标准。</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w w:val="105"/>
                <w:sz w:val="21"/>
                <w:szCs w:val="21"/>
                <w:lang w:val="en-US"/>
              </w:rPr>
              <w:t>3.</w:t>
            </w:r>
            <w:r>
              <w:rPr>
                <w:rFonts w:asciiTheme="minorEastAsia" w:eastAsiaTheme="minorEastAsia" w:hAnsiTheme="minorEastAsia" w:hint="eastAsia"/>
                <w:w w:val="105"/>
                <w:sz w:val="21"/>
                <w:szCs w:val="21"/>
                <w:lang w:val="en-US"/>
              </w:rPr>
              <w:t>乙方应及时通知甲方对施工过程中的隐蔽工程进行检查和验收，并做好验收记录。如乙方在没有其他违约情况，甲方不及时参加验收，乙方可自行验收，甲方应予承认。</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w w:val="105"/>
                <w:sz w:val="21"/>
                <w:szCs w:val="21"/>
                <w:lang w:val="en-US"/>
              </w:rPr>
              <w:t>4.</w:t>
            </w:r>
            <w:r>
              <w:rPr>
                <w:rFonts w:asciiTheme="minorEastAsia" w:eastAsiaTheme="minorEastAsia" w:hAnsiTheme="minorEastAsia" w:hint="eastAsia"/>
                <w:w w:val="105"/>
                <w:sz w:val="21"/>
                <w:szCs w:val="21"/>
                <w:lang w:val="en-US"/>
              </w:rPr>
              <w:t>工程竣工</w:t>
            </w:r>
            <w:r>
              <w:rPr>
                <w:rFonts w:asciiTheme="minorEastAsia" w:eastAsiaTheme="minorEastAsia" w:hAnsiTheme="minorEastAsia"/>
                <w:w w:val="105"/>
                <w:sz w:val="21"/>
                <w:szCs w:val="21"/>
                <w:lang w:val="en-US"/>
              </w:rPr>
              <w:t>7</w:t>
            </w:r>
            <w:r>
              <w:rPr>
                <w:rFonts w:asciiTheme="minorEastAsia" w:eastAsiaTheme="minorEastAsia" w:hAnsiTheme="minorEastAsia" w:hint="eastAsia"/>
                <w:w w:val="105"/>
                <w:sz w:val="21"/>
                <w:szCs w:val="21"/>
                <w:lang w:val="en-US"/>
              </w:rPr>
              <w:t>日内，乙方向甲方提交工程验收申请，约请甲方和有关部门对本工程进行验收。甲方接到验收通知后，可采取全面验收和抽检验收方法组织验收，并办理验收、移交手续。如甲方不能在规定时间内组织验收，需及时通知乙方，另定验收日期。但甲方应承认竣工日期，看管费用和相关费用由乙方承担。如甲方在验收过程中发现存在质量问题，应在验收后五日内以书面形式向乙方提出，乙方应自收到甲方书面异议后</w:t>
            </w:r>
            <w:r>
              <w:rPr>
                <w:rFonts w:asciiTheme="minorEastAsia" w:eastAsiaTheme="minorEastAsia" w:hAnsiTheme="minorEastAsia"/>
                <w:w w:val="105"/>
                <w:sz w:val="21"/>
                <w:szCs w:val="21"/>
                <w:lang w:val="en-US"/>
              </w:rPr>
              <w:t>7</w:t>
            </w:r>
            <w:r>
              <w:rPr>
                <w:rFonts w:asciiTheme="minorEastAsia" w:eastAsiaTheme="minorEastAsia" w:hAnsiTheme="minorEastAsia" w:hint="eastAsia"/>
                <w:w w:val="105"/>
                <w:sz w:val="21"/>
                <w:szCs w:val="21"/>
                <w:lang w:val="en-US"/>
              </w:rPr>
              <w:t>日内及时予以解决。造成工程顺延由乙方承担责任。</w:t>
            </w:r>
          </w:p>
          <w:p w:rsidR="002617E9" w:rsidRDefault="002617E9" w:rsidP="002617E9">
            <w:pPr>
              <w:pStyle w:val="TableParagraph"/>
              <w:spacing w:line="400" w:lineRule="exact"/>
              <w:rPr>
                <w:rFonts w:asciiTheme="minorEastAsia" w:eastAsiaTheme="minorEastAsia" w:hAnsiTheme="minorEastAsia"/>
                <w:sz w:val="21"/>
                <w:szCs w:val="21"/>
              </w:rPr>
            </w:pPr>
            <w:r>
              <w:rPr>
                <w:rFonts w:asciiTheme="minorEastAsia" w:eastAsiaTheme="minorEastAsia" w:hAnsiTheme="minorEastAsia"/>
                <w:w w:val="105"/>
                <w:sz w:val="21"/>
                <w:szCs w:val="21"/>
                <w:lang w:val="en-US"/>
              </w:rPr>
              <w:t>5.</w:t>
            </w:r>
            <w:r>
              <w:rPr>
                <w:rFonts w:asciiTheme="minorEastAsia" w:eastAsiaTheme="minorEastAsia" w:hAnsiTheme="minorEastAsia" w:hint="eastAsia"/>
                <w:w w:val="105"/>
                <w:sz w:val="21"/>
                <w:szCs w:val="21"/>
                <w:lang w:val="en-US"/>
              </w:rPr>
              <w:t>乙方提供竣工资料和验收报告的时间为：验收合格后</w:t>
            </w:r>
            <w:r>
              <w:rPr>
                <w:rFonts w:asciiTheme="minorEastAsia" w:eastAsiaTheme="minorEastAsia" w:hAnsiTheme="minorEastAsia"/>
                <w:w w:val="105"/>
                <w:sz w:val="21"/>
                <w:szCs w:val="21"/>
                <w:lang w:val="en-US"/>
              </w:rPr>
              <w:t>30</w:t>
            </w:r>
            <w:r>
              <w:rPr>
                <w:rFonts w:asciiTheme="minorEastAsia" w:eastAsiaTheme="minorEastAsia" w:hAnsiTheme="minorEastAsia" w:hint="eastAsia"/>
                <w:w w:val="105"/>
                <w:sz w:val="21"/>
                <w:szCs w:val="21"/>
                <w:lang w:val="en-US"/>
              </w:rPr>
              <w:t>日之内。</w:t>
            </w:r>
            <w:r>
              <w:rPr>
                <w:rFonts w:asciiTheme="minorEastAsia" w:eastAsiaTheme="minorEastAsia" w:hAnsiTheme="minorEastAsia"/>
                <w:w w:val="105"/>
                <w:sz w:val="21"/>
                <w:szCs w:val="21"/>
                <w:lang w:val="en-US"/>
              </w:rPr>
              <w:t>6.</w:t>
            </w:r>
            <w:r>
              <w:rPr>
                <w:rFonts w:asciiTheme="minorEastAsia" w:eastAsiaTheme="minorEastAsia" w:hAnsiTheme="minorEastAsia" w:hint="eastAsia"/>
                <w:w w:val="105"/>
                <w:sz w:val="21"/>
                <w:szCs w:val="21"/>
                <w:lang w:val="en-US"/>
              </w:rPr>
              <w:t>在验收过程中如果发现乙方有违约情况，甲方责令乙方限期按合同整改，整改合格日期作为最终完工日期。</w:t>
            </w:r>
          </w:p>
        </w:tc>
      </w:tr>
      <w:tr w:rsidR="002617E9" w:rsidTr="002617E9">
        <w:trPr>
          <w:trHeight w:val="3124"/>
        </w:trPr>
        <w:tc>
          <w:tcPr>
            <w:tcW w:w="1761" w:type="dxa"/>
            <w:vAlign w:val="center"/>
          </w:tcPr>
          <w:p w:rsidR="002617E9" w:rsidRDefault="002617E9" w:rsidP="002617E9">
            <w:pPr>
              <w:pStyle w:val="TableParagraph"/>
              <w:spacing w:line="4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履约保证金</w:t>
            </w:r>
          </w:p>
        </w:tc>
        <w:tc>
          <w:tcPr>
            <w:tcW w:w="8790" w:type="dxa"/>
          </w:tcPr>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收取比例：5%。</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说明：成交方应按合同总价提交5%的履约保证金，由成交方一次性提交给黑龙江八一农垦大学。</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履约保证金可采用转账或担保形式缴纳。转账缴纳的必须由成交单位从其单位基本账户转账方式交纳，不接受企业或个人以现金方式交纳谈判保证金，不得以其他单位或以个人名义代交。</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2.以担保形式缴纳的以银行保函、担保机构担保函、保险公司出具的履约保证保险合同</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或保险单的方式缴纳均可，须将担保资料缴纳给招标人。</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3.成交单位应在履行采购合同内全部工作内容并通过验收后5个工作日内主动与采购人联系退还成交单位的履约保证金，否则，履约保证金滞留的责任由成交单位自行承担。</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履约保证金以转账方式退还。</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5.发生下列情况之</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一，履约保证金将被没收。</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（1）将成交项目转让给他人，或者在响应文件中未说明，且未经采购人同意，将成交项目分包给他人的。</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（2）拒绝履行合同义务、未能全面履行合同义务的或履行合同义务不当的。</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6.成交方的履约保证金在验收合格质保期满后无产品质量及服务问题，经采购单位确认后无息退还。</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7.黑龙江八一农垦大学账户信息：</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户名：黑龙江八一农垦大学</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开户银行：中国农业银行大庆学苑支行</w:t>
            </w:r>
          </w:p>
          <w:p w:rsidR="002617E9" w:rsidRDefault="002617E9" w:rsidP="002617E9">
            <w:pPr>
              <w:pStyle w:val="TableParagraph"/>
              <w:spacing w:line="400" w:lineRule="exact"/>
              <w:rPr>
                <w:rFonts w:asciiTheme="minorEastAsia" w:eastAsiaTheme="minorEastAsia" w:hAnsiTheme="minorEastAsia"/>
                <w:w w:val="105"/>
                <w:sz w:val="21"/>
                <w:szCs w:val="21"/>
                <w:lang w:val="en-US"/>
              </w:rPr>
            </w:pPr>
            <w:r>
              <w:rPr>
                <w:rFonts w:asciiTheme="minorEastAsia" w:eastAsiaTheme="minorEastAsia" w:hAnsiTheme="minorEastAsia" w:hint="eastAsia"/>
                <w:w w:val="105"/>
                <w:sz w:val="21"/>
                <w:szCs w:val="21"/>
                <w:lang w:val="en-US"/>
              </w:rPr>
              <w:t xml:space="preserve">账号：08600901040000062 </w:t>
            </w:r>
          </w:p>
          <w:p w:rsidR="002617E9" w:rsidRDefault="002617E9" w:rsidP="002617E9">
            <w:pPr>
              <w:pStyle w:val="TableParagraph"/>
              <w:spacing w:line="400" w:lineRule="exact"/>
              <w:rPr>
                <w:rFonts w:asciiTheme="minorEastAsia" w:eastAsiaTheme="minorEastAsia" w:hAnsiTheme="minorEastAsia"/>
                <w:sz w:val="21"/>
                <w:szCs w:val="21"/>
              </w:rPr>
            </w:pPr>
            <w:r>
              <w:rPr>
                <w:rFonts w:asciiTheme="minorEastAsia" w:eastAsiaTheme="minorEastAsia" w:hAnsiTheme="minorEastAsia" w:hint="eastAsia"/>
                <w:w w:val="105"/>
                <w:sz w:val="21"/>
                <w:szCs w:val="21"/>
                <w:lang w:val="en-US"/>
              </w:rPr>
              <w:t>行号：103265060096</w:t>
            </w:r>
          </w:p>
        </w:tc>
      </w:tr>
      <w:tr w:rsidR="002617E9" w:rsidTr="002617E9">
        <w:trPr>
          <w:trHeight w:val="357"/>
        </w:trPr>
        <w:tc>
          <w:tcPr>
            <w:tcW w:w="1761" w:type="dxa"/>
          </w:tcPr>
          <w:p w:rsidR="002617E9" w:rsidRDefault="002617E9" w:rsidP="002617E9">
            <w:pPr>
              <w:pStyle w:val="TableParagraph"/>
              <w:spacing w:line="4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其他</w:t>
            </w:r>
          </w:p>
        </w:tc>
        <w:tc>
          <w:tcPr>
            <w:tcW w:w="8790" w:type="dxa"/>
          </w:tcPr>
          <w:p w:rsidR="002617E9" w:rsidRDefault="002617E9" w:rsidP="002617E9">
            <w:pPr>
              <w:pStyle w:val="TableParagraph"/>
              <w:spacing w:line="400" w:lineRule="exact"/>
              <w:rPr>
                <w:rFonts w:asciiTheme="minorEastAsia" w:eastAsiaTheme="minorEastAsia" w:hAnsiTheme="minorEastAsia"/>
                <w:sz w:val="21"/>
                <w:szCs w:val="21"/>
              </w:rPr>
            </w:pPr>
          </w:p>
        </w:tc>
      </w:tr>
    </w:tbl>
    <w:p w:rsidR="002617E9" w:rsidRDefault="002617E9" w:rsidP="002617E9">
      <w:pPr>
        <w:pStyle w:val="5"/>
        <w:tabs>
          <w:tab w:val="left" w:pos="313"/>
        </w:tabs>
        <w:spacing w:line="400" w:lineRule="exact"/>
        <w:ind w:left="-207"/>
        <w:jc w:val="center"/>
        <w:rPr>
          <w:spacing w:val="10"/>
          <w:sz w:val="21"/>
          <w:szCs w:val="21"/>
        </w:rPr>
      </w:pPr>
      <w:r>
        <w:rPr>
          <w:rFonts w:hint="eastAsia"/>
          <w:spacing w:val="10"/>
          <w:sz w:val="21"/>
          <w:szCs w:val="21"/>
          <w:lang w:val="en-US"/>
        </w:rPr>
        <w:t>2.</w:t>
      </w:r>
      <w:r>
        <w:rPr>
          <w:rFonts w:hint="eastAsia"/>
          <w:spacing w:val="10"/>
          <w:sz w:val="21"/>
          <w:szCs w:val="21"/>
        </w:rPr>
        <w:t>技术标准与要求</w:t>
      </w:r>
    </w:p>
    <w:tbl>
      <w:tblPr>
        <w:tblStyle w:val="ab"/>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393"/>
        <w:gridCol w:w="1770"/>
        <w:gridCol w:w="1184"/>
        <w:gridCol w:w="488"/>
        <w:gridCol w:w="561"/>
        <w:gridCol w:w="1795"/>
        <w:gridCol w:w="1807"/>
        <w:gridCol w:w="1245"/>
      </w:tblGrid>
      <w:tr w:rsidR="002617E9" w:rsidTr="002617E9">
        <w:trPr>
          <w:trHeight w:val="714"/>
        </w:trPr>
        <w:tc>
          <w:tcPr>
            <w:tcW w:w="488" w:type="dxa"/>
            <w:shd w:val="clear" w:color="auto" w:fill="EDEDED"/>
            <w:vAlign w:val="center"/>
          </w:tcPr>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序</w:t>
            </w:r>
          </w:p>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号</w:t>
            </w:r>
          </w:p>
        </w:tc>
        <w:tc>
          <w:tcPr>
            <w:tcW w:w="1393" w:type="dxa"/>
            <w:shd w:val="clear" w:color="auto" w:fill="EDEDED"/>
            <w:vAlign w:val="center"/>
          </w:tcPr>
          <w:p w:rsidR="002617E9" w:rsidRDefault="002617E9" w:rsidP="00B738EF">
            <w:pPr>
              <w:pStyle w:val="TableParagraph"/>
              <w:spacing w:line="400" w:lineRule="exact"/>
              <w:ind w:left="0" w:firstLine="0"/>
              <w:rPr>
                <w:rFonts w:asciiTheme="minorEastAsia" w:eastAsiaTheme="minorEastAsia" w:hAnsiTheme="minorEastAsia"/>
                <w:b/>
                <w:sz w:val="19"/>
                <w:szCs w:val="19"/>
              </w:rPr>
            </w:pPr>
            <w:r>
              <w:rPr>
                <w:rFonts w:asciiTheme="minorEastAsia" w:eastAsiaTheme="minorEastAsia" w:hAnsiTheme="minorEastAsia"/>
                <w:b/>
                <w:sz w:val="19"/>
                <w:szCs w:val="19"/>
              </w:rPr>
              <w:t>核心产品要求</w:t>
            </w:r>
          </w:p>
          <w:p w:rsidR="002617E9" w:rsidRDefault="002617E9" w:rsidP="00B738EF">
            <w:pPr>
              <w:pStyle w:val="TableParagraph"/>
              <w:spacing w:line="400" w:lineRule="exact"/>
              <w:ind w:left="525" w:firstLine="0"/>
              <w:rPr>
                <w:rFonts w:asciiTheme="minorEastAsia" w:eastAsiaTheme="minorEastAsia" w:hAnsiTheme="minorEastAsia"/>
                <w:b/>
                <w:sz w:val="19"/>
                <w:szCs w:val="19"/>
              </w:rPr>
            </w:pPr>
            <w:r>
              <w:rPr>
                <w:rFonts w:asciiTheme="minorEastAsia" w:eastAsiaTheme="minorEastAsia" w:hAnsiTheme="minorEastAsia"/>
                <w:b/>
                <w:sz w:val="19"/>
                <w:szCs w:val="19"/>
              </w:rPr>
              <w:t>（</w:t>
            </w:r>
            <w:r>
              <w:rPr>
                <w:rFonts w:asciiTheme="minorEastAsia" w:eastAsiaTheme="minorEastAsia" w:hAnsiTheme="minorEastAsia" w:hint="eastAsia"/>
                <w:b/>
                <w:sz w:val="19"/>
                <w:szCs w:val="19"/>
              </w:rPr>
              <w:t>“△”</w:t>
            </w:r>
            <w:r>
              <w:rPr>
                <w:rFonts w:asciiTheme="minorEastAsia" w:eastAsiaTheme="minorEastAsia" w:hAnsiTheme="minorEastAsia"/>
                <w:b/>
                <w:sz w:val="19"/>
                <w:szCs w:val="19"/>
              </w:rPr>
              <w:t>）</w:t>
            </w:r>
          </w:p>
        </w:tc>
        <w:tc>
          <w:tcPr>
            <w:tcW w:w="1770" w:type="dxa"/>
            <w:shd w:val="clear" w:color="auto" w:fill="EDEDED"/>
            <w:vAlign w:val="center"/>
          </w:tcPr>
          <w:p w:rsidR="002617E9" w:rsidRDefault="002617E9" w:rsidP="00B738EF">
            <w:pPr>
              <w:pStyle w:val="TableParagraph"/>
              <w:spacing w:line="400" w:lineRule="exact"/>
              <w:ind w:left="0" w:firstLine="0"/>
              <w:rPr>
                <w:rFonts w:asciiTheme="minorEastAsia" w:eastAsiaTheme="minorEastAsia" w:hAnsiTheme="minorEastAsia"/>
                <w:b/>
                <w:sz w:val="19"/>
                <w:szCs w:val="19"/>
              </w:rPr>
            </w:pPr>
            <w:r>
              <w:rPr>
                <w:rFonts w:asciiTheme="minorEastAsia" w:eastAsiaTheme="minorEastAsia" w:hAnsiTheme="minorEastAsia"/>
                <w:b/>
                <w:sz w:val="19"/>
                <w:szCs w:val="19"/>
              </w:rPr>
              <w:t>品目名称</w:t>
            </w:r>
          </w:p>
        </w:tc>
        <w:tc>
          <w:tcPr>
            <w:tcW w:w="1184" w:type="dxa"/>
            <w:shd w:val="clear" w:color="auto" w:fill="EDEDED"/>
            <w:vAlign w:val="center"/>
          </w:tcPr>
          <w:p w:rsidR="002617E9" w:rsidRDefault="002617E9" w:rsidP="00B738EF">
            <w:pPr>
              <w:pStyle w:val="TableParagraph"/>
              <w:spacing w:line="400" w:lineRule="exact"/>
              <w:ind w:left="525" w:firstLine="0"/>
              <w:rPr>
                <w:rFonts w:asciiTheme="minorEastAsia" w:eastAsiaTheme="minorEastAsia" w:hAnsiTheme="minorEastAsia"/>
                <w:b/>
                <w:sz w:val="19"/>
                <w:szCs w:val="19"/>
              </w:rPr>
            </w:pPr>
            <w:r>
              <w:rPr>
                <w:rFonts w:asciiTheme="minorEastAsia" w:eastAsiaTheme="minorEastAsia" w:hAnsiTheme="minorEastAsia"/>
                <w:b/>
                <w:sz w:val="19"/>
                <w:szCs w:val="19"/>
              </w:rPr>
              <w:t>标的名称</w:t>
            </w:r>
          </w:p>
        </w:tc>
        <w:tc>
          <w:tcPr>
            <w:tcW w:w="488" w:type="dxa"/>
            <w:shd w:val="clear" w:color="auto" w:fill="EDEDED"/>
            <w:vAlign w:val="center"/>
          </w:tcPr>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单</w:t>
            </w:r>
          </w:p>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位</w:t>
            </w:r>
          </w:p>
        </w:tc>
        <w:tc>
          <w:tcPr>
            <w:tcW w:w="561" w:type="dxa"/>
            <w:shd w:val="clear" w:color="auto" w:fill="EDEDED"/>
            <w:vAlign w:val="center"/>
          </w:tcPr>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数量</w:t>
            </w:r>
          </w:p>
        </w:tc>
        <w:tc>
          <w:tcPr>
            <w:tcW w:w="1795" w:type="dxa"/>
            <w:shd w:val="clear" w:color="auto" w:fill="EDEDED"/>
            <w:vAlign w:val="center"/>
          </w:tcPr>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分项预算单价</w:t>
            </w:r>
          </w:p>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（元）</w:t>
            </w:r>
          </w:p>
        </w:tc>
        <w:tc>
          <w:tcPr>
            <w:tcW w:w="1807" w:type="dxa"/>
            <w:shd w:val="clear" w:color="auto" w:fill="EDEDED"/>
            <w:vAlign w:val="center"/>
          </w:tcPr>
          <w:p w:rsidR="002617E9" w:rsidRDefault="002617E9" w:rsidP="00B738EF">
            <w:pPr>
              <w:pStyle w:val="TableParagraph"/>
              <w:spacing w:line="400" w:lineRule="exact"/>
              <w:ind w:left="525" w:firstLine="0"/>
              <w:rPr>
                <w:rFonts w:asciiTheme="minorEastAsia" w:eastAsiaTheme="minorEastAsia" w:hAnsiTheme="minorEastAsia"/>
                <w:b/>
                <w:sz w:val="19"/>
                <w:szCs w:val="19"/>
              </w:rPr>
            </w:pPr>
            <w:r>
              <w:rPr>
                <w:rFonts w:asciiTheme="minorEastAsia" w:eastAsiaTheme="minorEastAsia" w:hAnsiTheme="minorEastAsia"/>
                <w:b/>
                <w:sz w:val="19"/>
                <w:szCs w:val="19"/>
              </w:rPr>
              <w:t>分项预算总价</w:t>
            </w:r>
          </w:p>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（元）</w:t>
            </w:r>
          </w:p>
        </w:tc>
        <w:tc>
          <w:tcPr>
            <w:tcW w:w="1245" w:type="dxa"/>
            <w:shd w:val="clear" w:color="auto" w:fill="EDEDED"/>
            <w:vAlign w:val="center"/>
          </w:tcPr>
          <w:p w:rsidR="002617E9" w:rsidRDefault="002617E9" w:rsidP="00B738EF">
            <w:pPr>
              <w:pStyle w:val="TableParagraph"/>
              <w:spacing w:line="400" w:lineRule="exact"/>
              <w:ind w:left="525" w:firstLine="0"/>
              <w:rPr>
                <w:rFonts w:asciiTheme="minorEastAsia" w:eastAsiaTheme="minorEastAsia" w:hAnsiTheme="minorEastAsia"/>
                <w:b/>
                <w:sz w:val="19"/>
                <w:szCs w:val="19"/>
              </w:rPr>
            </w:pPr>
            <w:r>
              <w:rPr>
                <w:rFonts w:asciiTheme="minorEastAsia" w:eastAsiaTheme="minorEastAsia" w:hAnsiTheme="minorEastAsia"/>
                <w:b/>
                <w:sz w:val="19"/>
                <w:szCs w:val="19"/>
              </w:rPr>
              <w:t>招标技术要</w:t>
            </w:r>
          </w:p>
          <w:p w:rsidR="002617E9" w:rsidRDefault="002617E9" w:rsidP="002617E9">
            <w:pPr>
              <w:pStyle w:val="TableParagraph"/>
              <w:spacing w:line="40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求</w:t>
            </w:r>
          </w:p>
        </w:tc>
      </w:tr>
      <w:tr w:rsidR="002617E9" w:rsidTr="002617E9">
        <w:trPr>
          <w:trHeight w:val="714"/>
        </w:trPr>
        <w:tc>
          <w:tcPr>
            <w:tcW w:w="488"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r>
              <w:rPr>
                <w:rFonts w:asciiTheme="minorEastAsia" w:eastAsiaTheme="minorEastAsia" w:hAnsiTheme="minorEastAsia"/>
                <w:w w:val="128"/>
                <w:sz w:val="19"/>
                <w:szCs w:val="19"/>
              </w:rPr>
              <w:t>1</w:t>
            </w:r>
          </w:p>
        </w:tc>
        <w:tc>
          <w:tcPr>
            <w:tcW w:w="1393"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p>
        </w:tc>
        <w:tc>
          <w:tcPr>
            <w:tcW w:w="1770" w:type="dxa"/>
            <w:vAlign w:val="center"/>
          </w:tcPr>
          <w:p w:rsidR="002617E9" w:rsidRDefault="002617E9" w:rsidP="00B738EF">
            <w:pPr>
              <w:pStyle w:val="TableParagraph"/>
              <w:spacing w:line="400" w:lineRule="exact"/>
              <w:ind w:left="525" w:firstLine="0"/>
              <w:rPr>
                <w:rFonts w:asciiTheme="minorEastAsia" w:eastAsiaTheme="minorEastAsia" w:hAnsiTheme="minorEastAsia"/>
                <w:sz w:val="19"/>
                <w:szCs w:val="19"/>
              </w:rPr>
            </w:pPr>
            <w:r>
              <w:rPr>
                <w:rFonts w:asciiTheme="minorEastAsia" w:eastAsiaTheme="minorEastAsia" w:hAnsiTheme="minorEastAsia" w:hint="eastAsia"/>
                <w:sz w:val="19"/>
                <w:szCs w:val="19"/>
              </w:rPr>
              <w:t>其他建筑工程</w:t>
            </w:r>
          </w:p>
        </w:tc>
        <w:tc>
          <w:tcPr>
            <w:tcW w:w="1184" w:type="dxa"/>
            <w:vAlign w:val="center"/>
          </w:tcPr>
          <w:p w:rsidR="002617E9" w:rsidRDefault="002617E9" w:rsidP="00B738EF">
            <w:pPr>
              <w:pStyle w:val="TableParagraph"/>
              <w:spacing w:line="400" w:lineRule="exact"/>
              <w:ind w:left="525" w:firstLine="0"/>
              <w:rPr>
                <w:rFonts w:asciiTheme="minorEastAsia" w:eastAsiaTheme="minorEastAsia" w:hAnsiTheme="minorEastAsia"/>
                <w:sz w:val="19"/>
                <w:szCs w:val="19"/>
              </w:rPr>
            </w:pPr>
            <w:r>
              <w:rPr>
                <w:rFonts w:asciiTheme="minorEastAsia" w:eastAsiaTheme="minorEastAsia" w:hAnsiTheme="minorEastAsia" w:hint="eastAsia"/>
                <w:sz w:val="19"/>
                <w:szCs w:val="19"/>
              </w:rPr>
              <w:t>其他建筑工程</w:t>
            </w:r>
          </w:p>
        </w:tc>
        <w:tc>
          <w:tcPr>
            <w:tcW w:w="488"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项</w:t>
            </w:r>
          </w:p>
        </w:tc>
        <w:tc>
          <w:tcPr>
            <w:tcW w:w="561"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1.0</w:t>
            </w:r>
            <w:r>
              <w:rPr>
                <w:rFonts w:asciiTheme="minorEastAsia" w:eastAsiaTheme="minorEastAsia" w:hAnsiTheme="minorEastAsia" w:hint="eastAsia"/>
                <w:sz w:val="19"/>
                <w:szCs w:val="19"/>
              </w:rPr>
              <w:lastRenderedPageBreak/>
              <w:t>0</w:t>
            </w:r>
          </w:p>
        </w:tc>
        <w:tc>
          <w:tcPr>
            <w:tcW w:w="1795"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lastRenderedPageBreak/>
              <w:t>54,825.37</w:t>
            </w:r>
          </w:p>
        </w:tc>
        <w:tc>
          <w:tcPr>
            <w:tcW w:w="1807"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54,825.37</w:t>
            </w:r>
          </w:p>
        </w:tc>
        <w:tc>
          <w:tcPr>
            <w:tcW w:w="1245" w:type="dxa"/>
            <w:vAlign w:val="center"/>
          </w:tcPr>
          <w:p w:rsidR="002617E9" w:rsidRDefault="002617E9" w:rsidP="00B738EF">
            <w:pPr>
              <w:pStyle w:val="TableParagraph"/>
              <w:spacing w:line="400" w:lineRule="exact"/>
              <w:ind w:left="525" w:firstLine="0"/>
              <w:rPr>
                <w:rFonts w:asciiTheme="minorEastAsia" w:eastAsiaTheme="minorEastAsia" w:hAnsiTheme="minorEastAsia"/>
                <w:sz w:val="19"/>
                <w:szCs w:val="19"/>
              </w:rPr>
            </w:pPr>
            <w:r>
              <w:rPr>
                <w:rFonts w:asciiTheme="minorEastAsia" w:eastAsiaTheme="minorEastAsia" w:hAnsiTheme="minorEastAsia" w:hint="eastAsia"/>
                <w:sz w:val="19"/>
                <w:szCs w:val="19"/>
              </w:rPr>
              <w:t>详见附表一</w:t>
            </w:r>
          </w:p>
        </w:tc>
      </w:tr>
    </w:tbl>
    <w:p w:rsidR="002617E9" w:rsidRDefault="002617E9" w:rsidP="002617E9">
      <w:pPr>
        <w:spacing w:line="400" w:lineRule="exact"/>
        <w:rPr>
          <w:rFonts w:asciiTheme="minorEastAsia" w:eastAsiaTheme="minorEastAsia" w:hAnsiTheme="minorEastAsia"/>
          <w:b/>
          <w:sz w:val="19"/>
          <w:szCs w:val="19"/>
        </w:rPr>
      </w:pPr>
      <w:r>
        <w:rPr>
          <w:rFonts w:asciiTheme="minorEastAsia" w:eastAsiaTheme="minorEastAsia" w:hAnsiTheme="minorEastAsia"/>
          <w:b/>
          <w:sz w:val="19"/>
          <w:szCs w:val="19"/>
        </w:rPr>
        <w:lastRenderedPageBreak/>
        <w:t>附表一：</w:t>
      </w:r>
      <w:r>
        <w:rPr>
          <w:rFonts w:asciiTheme="minorEastAsia" w:eastAsiaTheme="minorEastAsia" w:hAnsiTheme="minorEastAsia" w:hint="eastAsia"/>
          <w:b/>
          <w:sz w:val="19"/>
          <w:szCs w:val="19"/>
        </w:rPr>
        <w:t>其他建筑工程</w:t>
      </w:r>
    </w:p>
    <w:tbl>
      <w:tblPr>
        <w:tblStyle w:val="ab"/>
        <w:tblW w:w="101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817"/>
        <w:gridCol w:w="7405"/>
      </w:tblGrid>
      <w:tr w:rsidR="002617E9" w:rsidTr="002617E9">
        <w:trPr>
          <w:trHeight w:val="610"/>
        </w:trPr>
        <w:tc>
          <w:tcPr>
            <w:tcW w:w="1936" w:type="dxa"/>
            <w:vAlign w:val="center"/>
          </w:tcPr>
          <w:p w:rsidR="002617E9" w:rsidRDefault="002617E9" w:rsidP="00B738EF">
            <w:pPr>
              <w:pStyle w:val="TableParagraph"/>
              <w:spacing w:line="400" w:lineRule="exact"/>
              <w:ind w:left="0" w:firstLine="0"/>
              <w:rPr>
                <w:rFonts w:asciiTheme="minorEastAsia" w:eastAsiaTheme="minorEastAsia" w:hAnsiTheme="minorEastAsia"/>
                <w:sz w:val="19"/>
                <w:szCs w:val="19"/>
              </w:rPr>
            </w:pPr>
            <w:r>
              <w:rPr>
                <w:rFonts w:asciiTheme="minorEastAsia" w:eastAsiaTheme="minorEastAsia" w:hAnsiTheme="minorEastAsia"/>
                <w:sz w:val="19"/>
                <w:szCs w:val="19"/>
              </w:rPr>
              <w:t>参数性质</w:t>
            </w:r>
          </w:p>
        </w:tc>
        <w:tc>
          <w:tcPr>
            <w:tcW w:w="817" w:type="dxa"/>
            <w:vAlign w:val="center"/>
          </w:tcPr>
          <w:p w:rsidR="002617E9" w:rsidRDefault="002617E9" w:rsidP="00B738EF">
            <w:pPr>
              <w:pStyle w:val="TableParagraph"/>
              <w:spacing w:line="400" w:lineRule="exact"/>
              <w:ind w:left="0" w:firstLine="0"/>
              <w:rPr>
                <w:rFonts w:asciiTheme="minorEastAsia" w:eastAsiaTheme="minorEastAsia" w:hAnsiTheme="minorEastAsia"/>
                <w:sz w:val="19"/>
                <w:szCs w:val="19"/>
              </w:rPr>
            </w:pPr>
            <w:r>
              <w:rPr>
                <w:rFonts w:asciiTheme="minorEastAsia" w:eastAsiaTheme="minorEastAsia" w:hAnsiTheme="minorEastAsia"/>
                <w:sz w:val="19"/>
                <w:szCs w:val="19"/>
              </w:rPr>
              <w:t>序号</w:t>
            </w:r>
          </w:p>
        </w:tc>
        <w:tc>
          <w:tcPr>
            <w:tcW w:w="7405"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r>
              <w:rPr>
                <w:rFonts w:asciiTheme="minorEastAsia" w:eastAsiaTheme="minorEastAsia" w:hAnsiTheme="minorEastAsia"/>
                <w:sz w:val="19"/>
                <w:szCs w:val="19"/>
              </w:rPr>
              <w:t>具体技术(参数)要求</w:t>
            </w:r>
          </w:p>
        </w:tc>
      </w:tr>
      <w:tr w:rsidR="002617E9" w:rsidTr="002617E9">
        <w:trPr>
          <w:trHeight w:val="696"/>
        </w:trPr>
        <w:tc>
          <w:tcPr>
            <w:tcW w:w="1936" w:type="dxa"/>
            <w:vAlign w:val="center"/>
          </w:tcPr>
          <w:p w:rsidR="002617E9" w:rsidRDefault="002617E9" w:rsidP="00B738EF">
            <w:pPr>
              <w:spacing w:line="400" w:lineRule="exact"/>
              <w:rPr>
                <w:rFonts w:asciiTheme="minorEastAsia" w:eastAsiaTheme="minorEastAsia" w:hAnsiTheme="minorEastAsia"/>
                <w:sz w:val="19"/>
                <w:szCs w:val="19"/>
              </w:rPr>
            </w:pPr>
            <w:r>
              <w:rPr>
                <w:rFonts w:asciiTheme="minorEastAsia" w:eastAsiaTheme="minorEastAsia" w:hAnsiTheme="minorEastAsia"/>
                <w:w w:val="95"/>
                <w:sz w:val="19"/>
                <w:szCs w:val="19"/>
              </w:rPr>
              <w:t>★</w:t>
            </w:r>
          </w:p>
        </w:tc>
        <w:tc>
          <w:tcPr>
            <w:tcW w:w="817" w:type="dxa"/>
            <w:vAlign w:val="center"/>
          </w:tcPr>
          <w:p w:rsidR="002617E9" w:rsidRDefault="002617E9" w:rsidP="00B738EF">
            <w:pPr>
              <w:pStyle w:val="TableParagraph"/>
              <w:spacing w:line="400" w:lineRule="exact"/>
              <w:ind w:left="0" w:firstLine="0"/>
              <w:rPr>
                <w:rFonts w:asciiTheme="minorEastAsia" w:eastAsiaTheme="minorEastAsia" w:hAnsiTheme="minorEastAsia"/>
                <w:sz w:val="19"/>
                <w:szCs w:val="19"/>
                <w:lang w:val="en-US"/>
              </w:rPr>
            </w:pPr>
            <w:r>
              <w:rPr>
                <w:rFonts w:asciiTheme="minorEastAsia" w:eastAsiaTheme="minorEastAsia" w:hAnsiTheme="minorEastAsia" w:hint="eastAsia"/>
                <w:sz w:val="19"/>
                <w:szCs w:val="19"/>
                <w:lang w:val="en-US"/>
              </w:rPr>
              <w:t>1</w:t>
            </w:r>
          </w:p>
        </w:tc>
        <w:tc>
          <w:tcPr>
            <w:tcW w:w="7405"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lang w:val="en-US"/>
              </w:rPr>
            </w:pPr>
            <w:r>
              <w:rPr>
                <w:rFonts w:asciiTheme="minorEastAsia" w:eastAsiaTheme="minorEastAsia" w:hAnsiTheme="minorEastAsia" w:hint="eastAsia"/>
                <w:sz w:val="19"/>
                <w:szCs w:val="19"/>
                <w:lang w:val="en-US"/>
              </w:rPr>
              <w:t>具体工程量清单见附件</w:t>
            </w:r>
          </w:p>
        </w:tc>
      </w:tr>
      <w:tr w:rsidR="002617E9" w:rsidTr="002617E9">
        <w:trPr>
          <w:trHeight w:val="664"/>
        </w:trPr>
        <w:tc>
          <w:tcPr>
            <w:tcW w:w="1936" w:type="dxa"/>
            <w:vAlign w:val="center"/>
          </w:tcPr>
          <w:p w:rsidR="002617E9" w:rsidRDefault="002617E9" w:rsidP="002617E9">
            <w:pPr>
              <w:pStyle w:val="TableParagraph"/>
              <w:spacing w:line="400" w:lineRule="exact"/>
              <w:jc w:val="center"/>
              <w:rPr>
                <w:rFonts w:asciiTheme="minorEastAsia" w:eastAsiaTheme="minorEastAsia" w:hAnsiTheme="minorEastAsia"/>
                <w:sz w:val="19"/>
                <w:szCs w:val="19"/>
              </w:rPr>
            </w:pPr>
            <w:r>
              <w:rPr>
                <w:rFonts w:asciiTheme="minorEastAsia" w:eastAsiaTheme="minorEastAsia" w:hAnsiTheme="minorEastAsia"/>
                <w:sz w:val="19"/>
                <w:szCs w:val="19"/>
              </w:rPr>
              <w:t>说明</w:t>
            </w:r>
          </w:p>
        </w:tc>
        <w:tc>
          <w:tcPr>
            <w:tcW w:w="8222" w:type="dxa"/>
            <w:gridSpan w:val="2"/>
            <w:vAlign w:val="center"/>
          </w:tcPr>
          <w:p w:rsidR="002617E9" w:rsidRDefault="002617E9" w:rsidP="002617E9">
            <w:pPr>
              <w:pStyle w:val="TableParagraph"/>
              <w:spacing w:line="400" w:lineRule="exact"/>
              <w:jc w:val="both"/>
              <w:rPr>
                <w:rFonts w:asciiTheme="minorEastAsia" w:eastAsiaTheme="minorEastAsia" w:hAnsiTheme="minorEastAsia"/>
                <w:sz w:val="19"/>
                <w:szCs w:val="19"/>
              </w:rPr>
            </w:pPr>
            <w:r>
              <w:rPr>
                <w:rFonts w:asciiTheme="minorEastAsia" w:eastAsiaTheme="minorEastAsia" w:hAnsiTheme="minorEastAsia"/>
                <w:sz w:val="19"/>
                <w:szCs w:val="19"/>
              </w:rPr>
              <w:t>对于不允许偏离的实质性要求和条件，在上表中以</w:t>
            </w:r>
            <w:r>
              <w:rPr>
                <w:rFonts w:asciiTheme="minorEastAsia" w:eastAsiaTheme="minorEastAsia" w:hAnsiTheme="minorEastAsia"/>
                <w:w w:val="95"/>
                <w:sz w:val="19"/>
                <w:szCs w:val="19"/>
              </w:rPr>
              <w:t>“★”</w:t>
            </w:r>
            <w:r>
              <w:rPr>
                <w:rFonts w:asciiTheme="minorEastAsia" w:eastAsiaTheme="minorEastAsia" w:hAnsiTheme="minorEastAsia"/>
                <w:sz w:val="19"/>
                <w:szCs w:val="19"/>
              </w:rPr>
              <w:t>的方式标明。</w:t>
            </w:r>
          </w:p>
        </w:tc>
      </w:tr>
    </w:tbl>
    <w:p w:rsidR="002617E9" w:rsidRDefault="002617E9" w:rsidP="002617E9">
      <w:pPr>
        <w:rPr>
          <w:sz w:val="19"/>
        </w:rPr>
        <w:sectPr w:rsidR="002617E9">
          <w:pgSz w:w="11900" w:h="16840"/>
          <w:pgMar w:top="1418" w:right="1418" w:bottom="1418" w:left="567" w:header="0" w:footer="283" w:gutter="0"/>
          <w:cols w:space="720"/>
        </w:sectPr>
      </w:pPr>
    </w:p>
    <w:p w:rsidR="002617E9" w:rsidRDefault="002617E9" w:rsidP="002617E9">
      <w:pPr>
        <w:spacing w:before="44"/>
        <w:ind w:left="2769" w:right="2797"/>
        <w:jc w:val="center"/>
        <w:rPr>
          <w:b/>
          <w:sz w:val="29"/>
        </w:rPr>
      </w:pPr>
      <w:r>
        <w:rPr>
          <w:b/>
          <w:sz w:val="29"/>
        </w:rPr>
        <w:lastRenderedPageBreak/>
        <w:t>第三章供应商须知</w:t>
      </w:r>
    </w:p>
    <w:p w:rsidR="002617E9" w:rsidRDefault="002617E9" w:rsidP="002617E9">
      <w:pPr>
        <w:pStyle w:val="a4"/>
        <w:spacing w:before="6"/>
        <w:rPr>
          <w:b/>
          <w:sz w:val="9"/>
        </w:rPr>
      </w:pPr>
    </w:p>
    <w:p w:rsidR="002617E9" w:rsidRDefault="002617E9" w:rsidP="002617E9">
      <w:pPr>
        <w:pStyle w:val="TableParagraph"/>
        <w:spacing w:before="48" w:line="300" w:lineRule="exact"/>
        <w:ind w:left="65"/>
        <w:jc w:val="both"/>
        <w:rPr>
          <w:b/>
          <w:bCs/>
          <w:sz w:val="21"/>
          <w:szCs w:val="21"/>
        </w:rPr>
      </w:pPr>
      <w:r>
        <w:rPr>
          <w:rFonts w:hint="eastAsia"/>
          <w:b/>
          <w:bCs/>
          <w:sz w:val="21"/>
          <w:szCs w:val="21"/>
          <w:lang w:val="en-US"/>
        </w:rPr>
        <w:t>一.前附表</w:t>
      </w:r>
    </w:p>
    <w:tbl>
      <w:tblPr>
        <w:tblStyle w:val="ab"/>
        <w:tblW w:w="1055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2060"/>
        <w:gridCol w:w="7869"/>
      </w:tblGrid>
      <w:tr w:rsidR="002617E9" w:rsidTr="00B738EF">
        <w:trPr>
          <w:trHeight w:val="283"/>
        </w:trPr>
        <w:tc>
          <w:tcPr>
            <w:tcW w:w="624" w:type="dxa"/>
            <w:shd w:val="clear" w:color="auto" w:fill="EDEDED"/>
            <w:vAlign w:val="center"/>
          </w:tcPr>
          <w:p w:rsidR="002617E9" w:rsidRDefault="002617E9" w:rsidP="002617E9">
            <w:pPr>
              <w:pStyle w:val="TableParagraph"/>
              <w:spacing w:before="48" w:line="300" w:lineRule="exact"/>
              <w:ind w:left="89" w:right="98"/>
              <w:jc w:val="center"/>
              <w:rPr>
                <w:b/>
                <w:sz w:val="21"/>
                <w:szCs w:val="21"/>
              </w:rPr>
            </w:pPr>
            <w:r>
              <w:rPr>
                <w:rFonts w:hint="eastAsia"/>
                <w:b/>
                <w:sz w:val="21"/>
                <w:szCs w:val="21"/>
              </w:rPr>
              <w:t>序号</w:t>
            </w:r>
          </w:p>
        </w:tc>
        <w:tc>
          <w:tcPr>
            <w:tcW w:w="2060" w:type="dxa"/>
            <w:shd w:val="clear" w:color="auto" w:fill="EDEDED"/>
            <w:vAlign w:val="center"/>
          </w:tcPr>
          <w:p w:rsidR="002617E9" w:rsidRDefault="002617E9" w:rsidP="002617E9">
            <w:pPr>
              <w:pStyle w:val="TableParagraph"/>
              <w:spacing w:before="48" w:line="300" w:lineRule="exact"/>
              <w:ind w:left="664"/>
              <w:jc w:val="center"/>
              <w:rPr>
                <w:b/>
                <w:sz w:val="21"/>
                <w:szCs w:val="21"/>
              </w:rPr>
            </w:pPr>
            <w:r>
              <w:rPr>
                <w:rFonts w:hint="eastAsia"/>
                <w:b/>
                <w:sz w:val="21"/>
                <w:szCs w:val="21"/>
              </w:rPr>
              <w:t>条款名称</w:t>
            </w:r>
          </w:p>
        </w:tc>
        <w:tc>
          <w:tcPr>
            <w:tcW w:w="7869" w:type="dxa"/>
            <w:shd w:val="clear" w:color="auto" w:fill="EDEDED"/>
            <w:vAlign w:val="center"/>
          </w:tcPr>
          <w:p w:rsidR="002617E9" w:rsidRDefault="002617E9" w:rsidP="002617E9">
            <w:pPr>
              <w:pStyle w:val="TableParagraph"/>
              <w:spacing w:before="48" w:line="300" w:lineRule="exact"/>
              <w:ind w:right="3382"/>
              <w:jc w:val="center"/>
              <w:rPr>
                <w:b/>
                <w:sz w:val="21"/>
                <w:szCs w:val="21"/>
              </w:rPr>
            </w:pPr>
            <w:r>
              <w:rPr>
                <w:rFonts w:hint="eastAsia"/>
                <w:b/>
                <w:sz w:val="21"/>
                <w:szCs w:val="21"/>
              </w:rPr>
              <w:t>内容及要求</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1</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计划编号</w:t>
            </w:r>
          </w:p>
        </w:tc>
        <w:tc>
          <w:tcPr>
            <w:tcW w:w="7869" w:type="dxa"/>
            <w:vAlign w:val="center"/>
          </w:tcPr>
          <w:p w:rsidR="002617E9" w:rsidRDefault="002617E9" w:rsidP="00B738EF">
            <w:pPr>
              <w:pStyle w:val="TableParagraph"/>
              <w:spacing w:before="48" w:line="300" w:lineRule="exact"/>
              <w:ind w:left="65"/>
              <w:jc w:val="both"/>
              <w:rPr>
                <w:sz w:val="21"/>
                <w:szCs w:val="21"/>
              </w:rPr>
            </w:pPr>
            <w:r>
              <w:rPr>
                <w:rFonts w:hint="eastAsia"/>
                <w:sz w:val="21"/>
                <w:szCs w:val="21"/>
                <w:lang w:val="en-US"/>
              </w:rPr>
              <w:t>黑</w:t>
            </w:r>
            <w:r w:rsidR="00B738EF">
              <w:rPr>
                <w:rFonts w:hint="eastAsia"/>
                <w:sz w:val="21"/>
                <w:szCs w:val="21"/>
                <w:lang w:val="en-US"/>
              </w:rPr>
              <w:t xml:space="preserve">   无</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2</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项目编号</w:t>
            </w:r>
          </w:p>
        </w:tc>
        <w:tc>
          <w:tcPr>
            <w:tcW w:w="7869" w:type="dxa"/>
            <w:vAlign w:val="center"/>
          </w:tcPr>
          <w:p w:rsidR="002617E9" w:rsidRDefault="002617E9" w:rsidP="00B738EF">
            <w:pPr>
              <w:pStyle w:val="TableParagraph"/>
              <w:spacing w:before="48" w:line="300" w:lineRule="exact"/>
              <w:ind w:left="65"/>
              <w:jc w:val="both"/>
              <w:rPr>
                <w:sz w:val="21"/>
                <w:szCs w:val="21"/>
              </w:rPr>
            </w:pPr>
            <w:r>
              <w:rPr>
                <w:rFonts w:hint="eastAsia"/>
                <w:sz w:val="21"/>
                <w:szCs w:val="21"/>
                <w:lang w:val="en-US"/>
              </w:rPr>
              <w:t>BYN</w:t>
            </w:r>
            <w:r w:rsidR="00B738EF">
              <w:rPr>
                <w:rFonts w:hint="eastAsia"/>
                <w:sz w:val="21"/>
                <w:szCs w:val="21"/>
                <w:lang w:val="en-US"/>
              </w:rPr>
              <w:t>BYND-Z20210021</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3</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项目名称</w:t>
            </w:r>
          </w:p>
        </w:tc>
        <w:tc>
          <w:tcPr>
            <w:tcW w:w="7869" w:type="dxa"/>
            <w:vAlign w:val="center"/>
          </w:tcPr>
          <w:p w:rsidR="002617E9" w:rsidRDefault="002617E9" w:rsidP="00B738EF">
            <w:pPr>
              <w:pStyle w:val="TableParagraph"/>
              <w:spacing w:before="48" w:line="300" w:lineRule="exact"/>
              <w:ind w:leftChars="29" w:left="64" w:firstLine="0"/>
              <w:jc w:val="both"/>
              <w:rPr>
                <w:sz w:val="21"/>
                <w:szCs w:val="21"/>
              </w:rPr>
            </w:pPr>
            <w:r>
              <w:rPr>
                <w:rFonts w:hint="eastAsia"/>
                <w:sz w:val="21"/>
                <w:szCs w:val="21"/>
              </w:rPr>
              <w:t>二食堂新建隔油池工程采购项目</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4</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包组情况</w:t>
            </w:r>
          </w:p>
        </w:tc>
        <w:tc>
          <w:tcPr>
            <w:tcW w:w="7869" w:type="dxa"/>
            <w:vAlign w:val="center"/>
          </w:tcPr>
          <w:p w:rsidR="002617E9" w:rsidRDefault="002617E9" w:rsidP="00B738EF">
            <w:pPr>
              <w:pStyle w:val="TableParagraph"/>
              <w:spacing w:before="48" w:line="300" w:lineRule="exact"/>
              <w:ind w:leftChars="29" w:left="64" w:firstLine="0"/>
              <w:jc w:val="both"/>
              <w:rPr>
                <w:sz w:val="21"/>
                <w:szCs w:val="21"/>
              </w:rPr>
            </w:pPr>
            <w:r>
              <w:rPr>
                <w:rFonts w:hint="eastAsia"/>
                <w:sz w:val="21"/>
                <w:szCs w:val="21"/>
              </w:rPr>
              <w:t>共1包</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5</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采购资金预算金额</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54,825.37元</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6</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采购方式</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竞争性谈判</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7</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开标方式</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现场开标</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8</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评标方式</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现场评标</w:t>
            </w:r>
          </w:p>
        </w:tc>
      </w:tr>
      <w:tr w:rsidR="002617E9" w:rsidTr="00B738EF">
        <w:trPr>
          <w:trHeight w:val="283"/>
        </w:trPr>
        <w:tc>
          <w:tcPr>
            <w:tcW w:w="624" w:type="dxa"/>
            <w:vAlign w:val="center"/>
          </w:tcPr>
          <w:p w:rsidR="002617E9" w:rsidRDefault="002617E9" w:rsidP="002617E9">
            <w:pPr>
              <w:pStyle w:val="TableParagraph"/>
              <w:spacing w:before="48" w:line="300" w:lineRule="exact"/>
              <w:ind w:left="14"/>
              <w:jc w:val="center"/>
              <w:rPr>
                <w:sz w:val="21"/>
                <w:szCs w:val="21"/>
              </w:rPr>
            </w:pPr>
            <w:r>
              <w:rPr>
                <w:rFonts w:hint="eastAsia"/>
                <w:w w:val="128"/>
                <w:sz w:val="21"/>
                <w:szCs w:val="21"/>
              </w:rPr>
              <w:t>9</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评标办法</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合同包1（</w:t>
            </w:r>
            <w:r>
              <w:rPr>
                <w:rFonts w:hint="eastAsia"/>
                <w:sz w:val="21"/>
                <w:szCs w:val="21"/>
                <w:lang w:val="en-US"/>
              </w:rPr>
              <w:t>二食堂新建隔油池工程采购项目</w:t>
            </w:r>
            <w:r>
              <w:rPr>
                <w:rFonts w:hint="eastAsia"/>
                <w:sz w:val="21"/>
                <w:szCs w:val="21"/>
              </w:rPr>
              <w:t>）：最低评标价法</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10</w:t>
            </w:r>
          </w:p>
        </w:tc>
        <w:tc>
          <w:tcPr>
            <w:tcW w:w="2060" w:type="dxa"/>
            <w:vAlign w:val="center"/>
          </w:tcPr>
          <w:p w:rsidR="002617E9" w:rsidRDefault="002617E9" w:rsidP="002617E9">
            <w:pPr>
              <w:pStyle w:val="TableParagraph"/>
              <w:spacing w:before="48" w:line="300" w:lineRule="exact"/>
              <w:ind w:left="65"/>
              <w:jc w:val="center"/>
              <w:rPr>
                <w:sz w:val="21"/>
                <w:szCs w:val="21"/>
              </w:rPr>
            </w:pPr>
            <w:r>
              <w:rPr>
                <w:rFonts w:hint="eastAsia"/>
                <w:sz w:val="21"/>
                <w:szCs w:val="21"/>
              </w:rPr>
              <w:t>现场踏勘</w:t>
            </w:r>
          </w:p>
        </w:tc>
        <w:tc>
          <w:tcPr>
            <w:tcW w:w="7869" w:type="dxa"/>
            <w:vAlign w:val="center"/>
          </w:tcPr>
          <w:p w:rsidR="002617E9" w:rsidRDefault="002617E9" w:rsidP="002617E9">
            <w:pPr>
              <w:pStyle w:val="TableParagraph"/>
              <w:spacing w:before="48" w:line="300" w:lineRule="exact"/>
              <w:ind w:left="65"/>
              <w:jc w:val="both"/>
              <w:rPr>
                <w:sz w:val="21"/>
                <w:szCs w:val="21"/>
              </w:rPr>
            </w:pPr>
            <w:r>
              <w:rPr>
                <w:rFonts w:hint="eastAsia"/>
                <w:sz w:val="21"/>
                <w:szCs w:val="21"/>
              </w:rPr>
              <w:t>否，招标人不组织踏勘（本项目投标单位自行踏勘，踏勘联系人：田老师18346660750）</w:t>
            </w:r>
          </w:p>
        </w:tc>
      </w:tr>
      <w:tr w:rsidR="002617E9" w:rsidTr="00B738EF">
        <w:trPr>
          <w:trHeight w:val="283"/>
        </w:trPr>
        <w:tc>
          <w:tcPr>
            <w:tcW w:w="624" w:type="dxa"/>
            <w:vAlign w:val="center"/>
          </w:tcPr>
          <w:p w:rsidR="002617E9" w:rsidRDefault="002617E9" w:rsidP="002617E9">
            <w:pPr>
              <w:pStyle w:val="TableParagraph"/>
              <w:spacing w:line="300" w:lineRule="exact"/>
              <w:ind w:left="89" w:right="75"/>
              <w:jc w:val="center"/>
              <w:rPr>
                <w:sz w:val="21"/>
                <w:szCs w:val="21"/>
              </w:rPr>
            </w:pPr>
            <w:r>
              <w:rPr>
                <w:rFonts w:hint="eastAsia"/>
                <w:w w:val="130"/>
                <w:sz w:val="21"/>
                <w:szCs w:val="21"/>
              </w:rPr>
              <w:t>11</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保证金缴纳截止时间</w:t>
            </w:r>
          </w:p>
          <w:p w:rsidR="002617E9" w:rsidRDefault="002617E9" w:rsidP="002617E9">
            <w:pPr>
              <w:pStyle w:val="TableParagraph"/>
              <w:spacing w:line="300" w:lineRule="exact"/>
              <w:ind w:left="64" w:right="157"/>
              <w:jc w:val="center"/>
              <w:rPr>
                <w:sz w:val="21"/>
                <w:szCs w:val="21"/>
              </w:rPr>
            </w:pPr>
            <w:r>
              <w:rPr>
                <w:rFonts w:hint="eastAsia"/>
                <w:sz w:val="21"/>
                <w:szCs w:val="21"/>
              </w:rPr>
              <w:t>（同递交投标文件截止时间）</w:t>
            </w:r>
          </w:p>
        </w:tc>
        <w:tc>
          <w:tcPr>
            <w:tcW w:w="7869" w:type="dxa"/>
            <w:vAlign w:val="center"/>
          </w:tcPr>
          <w:p w:rsidR="002617E9" w:rsidRDefault="002617E9" w:rsidP="00B738EF">
            <w:pPr>
              <w:pStyle w:val="TableParagraph"/>
              <w:spacing w:line="300" w:lineRule="exact"/>
              <w:ind w:leftChars="-9" w:left="64" w:hangingChars="40" w:hanging="84"/>
              <w:jc w:val="both"/>
              <w:rPr>
                <w:sz w:val="21"/>
                <w:szCs w:val="21"/>
              </w:rPr>
            </w:pPr>
            <w:r>
              <w:rPr>
                <w:rFonts w:hint="eastAsia"/>
                <w:sz w:val="21"/>
                <w:szCs w:val="21"/>
              </w:rPr>
              <w:t>详见谈判公告</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12</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响应文件递交</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响应文件在响应截止时间前递交至</w:t>
            </w:r>
            <w:r w:rsidR="00B738EF">
              <w:rPr>
                <w:rFonts w:hint="eastAsia"/>
                <w:sz w:val="21"/>
                <w:szCs w:val="21"/>
              </w:rPr>
              <w:t>黑龙江八一农垦大学国有资产管理处</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13</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响应有效期</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从提交投标文件的截止之日起90日历天</w:t>
            </w:r>
          </w:p>
        </w:tc>
      </w:tr>
      <w:tr w:rsidR="002617E9" w:rsidTr="00B738EF">
        <w:trPr>
          <w:trHeight w:val="283"/>
        </w:trPr>
        <w:tc>
          <w:tcPr>
            <w:tcW w:w="624" w:type="dxa"/>
            <w:vAlign w:val="center"/>
          </w:tcPr>
          <w:p w:rsidR="002617E9" w:rsidRDefault="002617E9" w:rsidP="002617E9">
            <w:pPr>
              <w:pStyle w:val="TableParagraph"/>
              <w:spacing w:line="300" w:lineRule="exact"/>
              <w:ind w:left="89" w:right="75"/>
              <w:jc w:val="center"/>
              <w:rPr>
                <w:sz w:val="21"/>
                <w:szCs w:val="21"/>
              </w:rPr>
            </w:pPr>
            <w:r>
              <w:rPr>
                <w:rFonts w:hint="eastAsia"/>
                <w:w w:val="130"/>
                <w:sz w:val="21"/>
                <w:szCs w:val="21"/>
              </w:rPr>
              <w:t>14</w:t>
            </w:r>
          </w:p>
        </w:tc>
        <w:tc>
          <w:tcPr>
            <w:tcW w:w="2060" w:type="dxa"/>
            <w:vAlign w:val="center"/>
          </w:tcPr>
          <w:p w:rsidR="002617E9" w:rsidRDefault="002617E9" w:rsidP="002617E9">
            <w:pPr>
              <w:pStyle w:val="TableParagraph"/>
              <w:spacing w:line="300" w:lineRule="exact"/>
              <w:ind w:left="64"/>
              <w:jc w:val="center"/>
              <w:rPr>
                <w:sz w:val="21"/>
                <w:szCs w:val="21"/>
              </w:rPr>
            </w:pPr>
            <w:r>
              <w:rPr>
                <w:rFonts w:hint="eastAsia"/>
                <w:sz w:val="21"/>
                <w:szCs w:val="21"/>
              </w:rPr>
              <w:t>响应文件要求</w:t>
            </w:r>
          </w:p>
        </w:tc>
        <w:tc>
          <w:tcPr>
            <w:tcW w:w="7869" w:type="dxa"/>
            <w:vAlign w:val="center"/>
          </w:tcPr>
          <w:p w:rsidR="002617E9" w:rsidRDefault="002617E9" w:rsidP="00B738EF">
            <w:pPr>
              <w:pStyle w:val="TableParagraph"/>
              <w:spacing w:before="48" w:line="300" w:lineRule="exact"/>
              <w:ind w:left="65"/>
              <w:jc w:val="both"/>
              <w:rPr>
                <w:sz w:val="21"/>
                <w:szCs w:val="21"/>
              </w:rPr>
            </w:pPr>
            <w:r>
              <w:rPr>
                <w:rFonts w:hint="eastAsia"/>
                <w:sz w:val="21"/>
                <w:szCs w:val="21"/>
              </w:rPr>
              <w:t>（</w:t>
            </w:r>
            <w:r>
              <w:rPr>
                <w:rFonts w:hint="eastAsia"/>
                <w:sz w:val="21"/>
                <w:szCs w:val="21"/>
                <w:lang w:val="en-US"/>
              </w:rPr>
              <w:t>1</w:t>
            </w:r>
            <w:r>
              <w:rPr>
                <w:rFonts w:hint="eastAsia"/>
                <w:sz w:val="21"/>
                <w:szCs w:val="21"/>
              </w:rPr>
              <w:t>纸质响应文件正本</w:t>
            </w:r>
            <w:r w:rsidR="00B738EF">
              <w:rPr>
                <w:rFonts w:hint="eastAsia"/>
                <w:sz w:val="21"/>
                <w:szCs w:val="21"/>
              </w:rPr>
              <w:t>1</w:t>
            </w:r>
            <w:r>
              <w:rPr>
                <w:rFonts w:hint="eastAsia"/>
                <w:sz w:val="21"/>
                <w:szCs w:val="21"/>
              </w:rPr>
              <w:t xml:space="preserve">份，纸质响应文件副本 </w:t>
            </w:r>
            <w:r w:rsidR="00B738EF">
              <w:rPr>
                <w:rFonts w:hint="eastAsia"/>
                <w:sz w:val="21"/>
                <w:szCs w:val="21"/>
              </w:rPr>
              <w:t>2</w:t>
            </w:r>
            <w:r>
              <w:rPr>
                <w:rFonts w:hint="eastAsia"/>
                <w:sz w:val="21"/>
                <w:szCs w:val="21"/>
              </w:rPr>
              <w:t>份。</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15</w:t>
            </w:r>
          </w:p>
        </w:tc>
        <w:tc>
          <w:tcPr>
            <w:tcW w:w="2060" w:type="dxa"/>
            <w:vAlign w:val="center"/>
          </w:tcPr>
          <w:p w:rsidR="002617E9" w:rsidRDefault="002617E9" w:rsidP="002617E9">
            <w:pPr>
              <w:pStyle w:val="TableParagraph"/>
              <w:spacing w:before="48" w:line="300" w:lineRule="exact"/>
              <w:ind w:left="65"/>
              <w:jc w:val="center"/>
              <w:rPr>
                <w:sz w:val="21"/>
                <w:szCs w:val="21"/>
              </w:rPr>
            </w:pPr>
            <w:r>
              <w:rPr>
                <w:rFonts w:hint="eastAsia"/>
                <w:sz w:val="21"/>
                <w:szCs w:val="21"/>
              </w:rPr>
              <w:t>中标候选人推荐家数</w:t>
            </w:r>
          </w:p>
        </w:tc>
        <w:tc>
          <w:tcPr>
            <w:tcW w:w="7869" w:type="dxa"/>
            <w:vAlign w:val="center"/>
          </w:tcPr>
          <w:p w:rsidR="002617E9" w:rsidRDefault="002617E9" w:rsidP="00B738EF">
            <w:pPr>
              <w:pStyle w:val="TableParagraph"/>
              <w:spacing w:before="48" w:line="300" w:lineRule="exact"/>
              <w:ind w:leftChars="-9" w:left="64" w:hangingChars="40" w:hanging="84"/>
              <w:jc w:val="both"/>
              <w:rPr>
                <w:sz w:val="21"/>
                <w:szCs w:val="21"/>
              </w:rPr>
            </w:pPr>
            <w:r>
              <w:rPr>
                <w:rFonts w:hint="eastAsia"/>
                <w:sz w:val="21"/>
                <w:szCs w:val="21"/>
              </w:rPr>
              <w:t>合同包1（二食堂新建隔油池工程采购项目）： 3</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16</w:t>
            </w:r>
          </w:p>
        </w:tc>
        <w:tc>
          <w:tcPr>
            <w:tcW w:w="2060" w:type="dxa"/>
            <w:vAlign w:val="center"/>
          </w:tcPr>
          <w:p w:rsidR="002617E9" w:rsidRDefault="002617E9" w:rsidP="002617E9">
            <w:pPr>
              <w:pStyle w:val="TableParagraph"/>
              <w:spacing w:before="48" w:line="300" w:lineRule="exact"/>
              <w:ind w:left="65"/>
              <w:jc w:val="center"/>
              <w:rPr>
                <w:sz w:val="21"/>
                <w:szCs w:val="21"/>
              </w:rPr>
            </w:pPr>
            <w:r>
              <w:rPr>
                <w:rFonts w:hint="eastAsia"/>
                <w:sz w:val="21"/>
                <w:szCs w:val="21"/>
              </w:rPr>
              <w:t>中标供应商确定</w:t>
            </w:r>
          </w:p>
        </w:tc>
        <w:tc>
          <w:tcPr>
            <w:tcW w:w="7869" w:type="dxa"/>
            <w:vAlign w:val="center"/>
          </w:tcPr>
          <w:p w:rsidR="002617E9" w:rsidRDefault="002617E9" w:rsidP="00B738EF">
            <w:pPr>
              <w:pStyle w:val="TableParagraph"/>
              <w:spacing w:before="48" w:line="300" w:lineRule="exact"/>
              <w:ind w:leftChars="29" w:left="64" w:firstLine="0"/>
              <w:jc w:val="both"/>
              <w:rPr>
                <w:sz w:val="21"/>
                <w:szCs w:val="21"/>
              </w:rPr>
            </w:pPr>
            <w:r>
              <w:rPr>
                <w:rFonts w:hint="eastAsia"/>
                <w:sz w:val="21"/>
                <w:szCs w:val="21"/>
              </w:rPr>
              <w:t>采购人授权谈判小组按照评审原则直接确定中标（成交）人。</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17</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备选方案</w:t>
            </w:r>
          </w:p>
        </w:tc>
        <w:tc>
          <w:tcPr>
            <w:tcW w:w="7869" w:type="dxa"/>
            <w:vAlign w:val="center"/>
          </w:tcPr>
          <w:p w:rsidR="002617E9" w:rsidRDefault="002617E9" w:rsidP="00B64B89">
            <w:pPr>
              <w:pStyle w:val="TableParagraph"/>
              <w:spacing w:before="48" w:line="300" w:lineRule="exact"/>
              <w:ind w:leftChars="29" w:left="64" w:firstLine="0"/>
              <w:jc w:val="both"/>
              <w:rPr>
                <w:sz w:val="21"/>
                <w:szCs w:val="21"/>
              </w:rPr>
            </w:pPr>
            <w:r>
              <w:rPr>
                <w:rFonts w:hint="eastAsia"/>
                <w:sz w:val="21"/>
                <w:szCs w:val="21"/>
              </w:rPr>
              <w:t>不允许</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18</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联合体投标</w:t>
            </w:r>
          </w:p>
        </w:tc>
        <w:tc>
          <w:tcPr>
            <w:tcW w:w="7869" w:type="dxa"/>
            <w:vAlign w:val="center"/>
          </w:tcPr>
          <w:p w:rsidR="002617E9" w:rsidRDefault="002617E9" w:rsidP="00B64B89">
            <w:pPr>
              <w:pStyle w:val="TableParagraph"/>
              <w:spacing w:before="48" w:line="300" w:lineRule="exact"/>
              <w:ind w:left="0" w:firstLine="0"/>
              <w:jc w:val="both"/>
              <w:rPr>
                <w:sz w:val="21"/>
                <w:szCs w:val="21"/>
              </w:rPr>
            </w:pPr>
            <w:r>
              <w:rPr>
                <w:rFonts w:hint="eastAsia"/>
                <w:w w:val="105"/>
                <w:sz w:val="21"/>
                <w:szCs w:val="21"/>
              </w:rPr>
              <w:t>不接受</w:t>
            </w:r>
          </w:p>
        </w:tc>
      </w:tr>
      <w:tr w:rsidR="002617E9" w:rsidTr="00B738EF">
        <w:trPr>
          <w:trHeight w:val="283"/>
        </w:trPr>
        <w:tc>
          <w:tcPr>
            <w:tcW w:w="624" w:type="dxa"/>
            <w:vAlign w:val="center"/>
          </w:tcPr>
          <w:p w:rsidR="002617E9" w:rsidRDefault="002617E9" w:rsidP="002617E9">
            <w:pPr>
              <w:pStyle w:val="TableParagraph"/>
              <w:spacing w:before="48" w:line="300" w:lineRule="exact"/>
              <w:ind w:left="89" w:right="75"/>
              <w:jc w:val="center"/>
              <w:rPr>
                <w:sz w:val="21"/>
                <w:szCs w:val="21"/>
              </w:rPr>
            </w:pPr>
            <w:r>
              <w:rPr>
                <w:rFonts w:hint="eastAsia"/>
                <w:w w:val="130"/>
                <w:sz w:val="21"/>
                <w:szCs w:val="21"/>
              </w:rPr>
              <w:t>19</w:t>
            </w:r>
          </w:p>
        </w:tc>
        <w:tc>
          <w:tcPr>
            <w:tcW w:w="2060" w:type="dxa"/>
            <w:vAlign w:val="center"/>
          </w:tcPr>
          <w:p w:rsidR="002617E9" w:rsidRDefault="002617E9" w:rsidP="002617E9">
            <w:pPr>
              <w:pStyle w:val="TableParagraph"/>
              <w:spacing w:before="48" w:line="300" w:lineRule="exact"/>
              <w:ind w:left="64"/>
              <w:jc w:val="center"/>
              <w:rPr>
                <w:sz w:val="21"/>
                <w:szCs w:val="21"/>
              </w:rPr>
            </w:pPr>
            <w:r>
              <w:rPr>
                <w:rFonts w:hint="eastAsia"/>
                <w:sz w:val="21"/>
                <w:szCs w:val="21"/>
              </w:rPr>
              <w:t>代理服务费</w:t>
            </w:r>
          </w:p>
        </w:tc>
        <w:tc>
          <w:tcPr>
            <w:tcW w:w="7869" w:type="dxa"/>
            <w:vAlign w:val="center"/>
          </w:tcPr>
          <w:p w:rsidR="002617E9" w:rsidRDefault="00B64B89" w:rsidP="00B64B89">
            <w:pPr>
              <w:pStyle w:val="TableParagraph"/>
              <w:spacing w:before="48" w:line="300" w:lineRule="exact"/>
              <w:ind w:left="0" w:firstLine="0"/>
              <w:jc w:val="both"/>
              <w:rPr>
                <w:sz w:val="21"/>
                <w:szCs w:val="21"/>
              </w:rPr>
            </w:pPr>
            <w:r>
              <w:rPr>
                <w:rFonts w:hint="eastAsia"/>
                <w:sz w:val="21"/>
                <w:szCs w:val="21"/>
              </w:rPr>
              <w:t>免费</w:t>
            </w:r>
          </w:p>
        </w:tc>
      </w:tr>
      <w:tr w:rsidR="002617E9" w:rsidTr="00B738EF">
        <w:trPr>
          <w:trHeight w:val="170"/>
        </w:trPr>
        <w:tc>
          <w:tcPr>
            <w:tcW w:w="624" w:type="dxa"/>
            <w:vAlign w:val="center"/>
          </w:tcPr>
          <w:p w:rsidR="002617E9" w:rsidRDefault="002617E9" w:rsidP="002617E9">
            <w:pPr>
              <w:pStyle w:val="TableParagraph"/>
              <w:spacing w:line="300" w:lineRule="exact"/>
              <w:ind w:right="174"/>
              <w:jc w:val="center"/>
              <w:rPr>
                <w:sz w:val="21"/>
                <w:szCs w:val="21"/>
              </w:rPr>
            </w:pPr>
            <w:r>
              <w:rPr>
                <w:rFonts w:hint="eastAsia"/>
                <w:w w:val="125"/>
                <w:sz w:val="21"/>
                <w:szCs w:val="21"/>
              </w:rPr>
              <w:t>23</w:t>
            </w:r>
          </w:p>
        </w:tc>
        <w:tc>
          <w:tcPr>
            <w:tcW w:w="2060" w:type="dxa"/>
            <w:vAlign w:val="center"/>
          </w:tcPr>
          <w:p w:rsidR="002617E9" w:rsidRDefault="002617E9" w:rsidP="00B64B89">
            <w:pPr>
              <w:pStyle w:val="TableParagraph"/>
              <w:spacing w:line="300" w:lineRule="exact"/>
              <w:ind w:leftChars="-201" w:left="-442" w:right="157" w:firstLineChars="300" w:firstLine="630"/>
              <w:rPr>
                <w:sz w:val="21"/>
                <w:szCs w:val="21"/>
              </w:rPr>
            </w:pPr>
            <w:r>
              <w:rPr>
                <w:rFonts w:hint="eastAsia"/>
                <w:sz w:val="21"/>
                <w:szCs w:val="21"/>
              </w:rPr>
              <w:t>响应文件签字、盖章要求</w:t>
            </w:r>
          </w:p>
        </w:tc>
        <w:tc>
          <w:tcPr>
            <w:tcW w:w="7869" w:type="dxa"/>
          </w:tcPr>
          <w:p w:rsidR="002617E9" w:rsidRDefault="002617E9" w:rsidP="002617E9">
            <w:pPr>
              <w:pStyle w:val="TableParagraph"/>
              <w:spacing w:line="300" w:lineRule="exact"/>
              <w:ind w:left="65" w:firstLineChars="200" w:firstLine="420"/>
              <w:jc w:val="both"/>
              <w:rPr>
                <w:sz w:val="21"/>
                <w:szCs w:val="21"/>
              </w:rPr>
            </w:pPr>
            <w:r>
              <w:rPr>
                <w:rFonts w:hint="eastAsia"/>
                <w:sz w:val="21"/>
                <w:szCs w:val="21"/>
              </w:rPr>
              <w:t>应按照第六章“响应文件格式与要求”，进行签字、盖章。</w:t>
            </w:r>
          </w:p>
          <w:p w:rsidR="002617E9" w:rsidRDefault="002617E9" w:rsidP="00B64B89">
            <w:pPr>
              <w:pStyle w:val="TableParagraph"/>
              <w:spacing w:line="300" w:lineRule="exact"/>
              <w:ind w:left="0" w:firstLine="0"/>
              <w:jc w:val="both"/>
              <w:rPr>
                <w:sz w:val="21"/>
                <w:szCs w:val="21"/>
              </w:rPr>
            </w:pPr>
          </w:p>
        </w:tc>
      </w:tr>
    </w:tbl>
    <w:p w:rsidR="002617E9" w:rsidRDefault="002617E9" w:rsidP="002617E9">
      <w:pPr>
        <w:spacing w:line="300" w:lineRule="exact"/>
        <w:rPr>
          <w:sz w:val="21"/>
          <w:szCs w:val="21"/>
        </w:rPr>
        <w:sectPr w:rsidR="002617E9">
          <w:pgSz w:w="11900" w:h="16840"/>
          <w:pgMar w:top="1418" w:right="1418" w:bottom="1418" w:left="567" w:header="0" w:footer="283" w:gutter="0"/>
          <w:cols w:space="720"/>
        </w:sectPr>
      </w:pPr>
    </w:p>
    <w:p w:rsidR="002617E9" w:rsidRDefault="002617E9" w:rsidP="002617E9">
      <w:pPr>
        <w:spacing w:before="5"/>
        <w:ind w:left="100"/>
        <w:rPr>
          <w:b/>
          <w:sz w:val="21"/>
        </w:rPr>
      </w:pPr>
      <w:r>
        <w:rPr>
          <w:rFonts w:hint="eastAsia"/>
          <w:b/>
          <w:w w:val="115"/>
          <w:sz w:val="21"/>
        </w:rPr>
        <w:lastRenderedPageBreak/>
        <w:t>二.说明</w:t>
      </w:r>
    </w:p>
    <w:p w:rsidR="002617E9" w:rsidRDefault="002617E9" w:rsidP="002617E9">
      <w:pPr>
        <w:pStyle w:val="ab"/>
        <w:numPr>
          <w:ilvl w:val="1"/>
          <w:numId w:val="2"/>
        </w:numPr>
        <w:tabs>
          <w:tab w:val="left" w:pos="601"/>
        </w:tabs>
        <w:spacing w:before="59"/>
        <w:ind w:hanging="207"/>
        <w:rPr>
          <w:b/>
          <w:sz w:val="19"/>
        </w:rPr>
      </w:pPr>
      <w:r>
        <w:rPr>
          <w:rFonts w:hint="eastAsia"/>
          <w:b/>
          <w:spacing w:val="6"/>
          <w:sz w:val="19"/>
        </w:rPr>
        <w:t>委托</w:t>
      </w:r>
    </w:p>
    <w:p w:rsidR="002617E9" w:rsidRDefault="002617E9" w:rsidP="002617E9">
      <w:pPr>
        <w:pStyle w:val="a4"/>
        <w:spacing w:before="131"/>
        <w:ind w:left="526"/>
      </w:pPr>
      <w:r>
        <w:rPr>
          <w:rFonts w:hint="eastAsia"/>
        </w:rPr>
        <w:t>授权代表如果不是法定代表人/单位负责人，须持有《法定代表人/单位负责人授权书》（统一格式）。</w:t>
      </w:r>
    </w:p>
    <w:p w:rsidR="002617E9" w:rsidRDefault="002617E9" w:rsidP="002617E9">
      <w:pPr>
        <w:pStyle w:val="5"/>
        <w:numPr>
          <w:ilvl w:val="1"/>
          <w:numId w:val="2"/>
        </w:numPr>
        <w:tabs>
          <w:tab w:val="left" w:pos="601"/>
        </w:tabs>
        <w:spacing w:before="116"/>
        <w:ind w:hanging="207"/>
      </w:pPr>
      <w:r>
        <w:rPr>
          <w:rFonts w:hint="eastAsia"/>
          <w:spacing w:val="6"/>
        </w:rPr>
        <w:t>费用</w:t>
      </w:r>
    </w:p>
    <w:p w:rsidR="002617E9" w:rsidRDefault="002617E9" w:rsidP="002617E9">
      <w:pPr>
        <w:pStyle w:val="a4"/>
        <w:spacing w:before="130"/>
        <w:ind w:left="526"/>
      </w:pPr>
      <w:r>
        <w:rPr>
          <w:rFonts w:hint="eastAsia"/>
        </w:rPr>
        <w:t>无论谈判过程中的作法和结果如何，参加谈判的供应商须自行承担所有与参加谈判有关的全部费用。</w:t>
      </w:r>
    </w:p>
    <w:p w:rsidR="002617E9" w:rsidRDefault="002617E9" w:rsidP="002617E9">
      <w:pPr>
        <w:pStyle w:val="5"/>
        <w:numPr>
          <w:ilvl w:val="1"/>
          <w:numId w:val="2"/>
        </w:numPr>
        <w:tabs>
          <w:tab w:val="left" w:pos="601"/>
        </w:tabs>
        <w:spacing w:before="116"/>
        <w:ind w:hanging="207"/>
      </w:pPr>
      <w:r>
        <w:rPr>
          <w:rFonts w:hint="eastAsia"/>
          <w:spacing w:val="10"/>
        </w:rPr>
        <w:t>竞争性谈判文件的解释</w:t>
      </w:r>
    </w:p>
    <w:p w:rsidR="002617E9" w:rsidRDefault="002617E9" w:rsidP="002617E9">
      <w:pPr>
        <w:pStyle w:val="a4"/>
        <w:spacing w:before="131"/>
        <w:ind w:left="526"/>
      </w:pPr>
      <w:r>
        <w:rPr>
          <w:rFonts w:hint="eastAsia"/>
        </w:rPr>
        <w:t>本竞争性谈判文件各条款由黑龙江八一农垦大学</w:t>
      </w:r>
      <w:r w:rsidR="00B64B89">
        <w:rPr>
          <w:rFonts w:hint="eastAsia"/>
        </w:rPr>
        <w:t>国有资产管理处</w:t>
      </w:r>
      <w:r>
        <w:rPr>
          <w:rFonts w:hint="eastAsia"/>
        </w:rPr>
        <w:t>负责解释。</w:t>
      </w:r>
    </w:p>
    <w:p w:rsidR="002617E9" w:rsidRDefault="002617E9" w:rsidP="002617E9">
      <w:pPr>
        <w:pStyle w:val="a4"/>
        <w:spacing w:before="8"/>
        <w:rPr>
          <w:sz w:val="26"/>
        </w:rPr>
      </w:pPr>
    </w:p>
    <w:p w:rsidR="002617E9" w:rsidRDefault="002617E9" w:rsidP="002617E9">
      <w:pPr>
        <w:pStyle w:val="3"/>
        <w:ind w:left="100" w:right="0"/>
        <w:jc w:val="left"/>
      </w:pPr>
      <w:r>
        <w:rPr>
          <w:rFonts w:hint="eastAsia"/>
          <w:w w:val="115"/>
        </w:rPr>
        <w:t>三.响应文件</w:t>
      </w:r>
    </w:p>
    <w:p w:rsidR="002617E9" w:rsidRDefault="002617E9" w:rsidP="002617E9">
      <w:pPr>
        <w:pStyle w:val="5"/>
        <w:numPr>
          <w:ilvl w:val="0"/>
          <w:numId w:val="3"/>
        </w:numPr>
        <w:tabs>
          <w:tab w:val="left" w:pos="601"/>
        </w:tabs>
        <w:spacing w:before="60"/>
        <w:ind w:hanging="207"/>
      </w:pPr>
      <w:r>
        <w:rPr>
          <w:rFonts w:hint="eastAsia"/>
          <w:spacing w:val="10"/>
        </w:rPr>
        <w:t>响应文件计量单位</w:t>
      </w:r>
    </w:p>
    <w:p w:rsidR="002617E9" w:rsidRDefault="002617E9" w:rsidP="002617E9">
      <w:pPr>
        <w:pStyle w:val="a4"/>
        <w:spacing w:before="130"/>
        <w:ind w:left="526"/>
      </w:pPr>
      <w:r>
        <w:rPr>
          <w:rFonts w:hint="eastAsia"/>
        </w:rPr>
        <w:t>响应文件中所使用的计量单位，除有特殊要求外，应采用国家法定计量单位，报价最小单位为人民币元。</w:t>
      </w:r>
    </w:p>
    <w:p w:rsidR="002617E9" w:rsidRDefault="002617E9" w:rsidP="002617E9">
      <w:pPr>
        <w:pStyle w:val="5"/>
        <w:numPr>
          <w:ilvl w:val="0"/>
          <w:numId w:val="3"/>
        </w:numPr>
        <w:tabs>
          <w:tab w:val="left" w:pos="601"/>
        </w:tabs>
        <w:spacing w:before="116"/>
        <w:ind w:hanging="207"/>
      </w:pPr>
      <w:r>
        <w:rPr>
          <w:rFonts w:hint="eastAsia"/>
          <w:spacing w:val="10"/>
        </w:rPr>
        <w:t>响应文件的组成</w:t>
      </w:r>
    </w:p>
    <w:p w:rsidR="002617E9" w:rsidRDefault="002617E9" w:rsidP="002617E9">
      <w:pPr>
        <w:pStyle w:val="a4"/>
        <w:spacing w:before="131"/>
        <w:ind w:left="346"/>
      </w:pPr>
      <w:r>
        <w:rPr>
          <w:rFonts w:hint="eastAsia"/>
        </w:rPr>
        <w:t>（一）响应文件，统一格式包括：</w:t>
      </w:r>
    </w:p>
    <w:p w:rsidR="002617E9" w:rsidRDefault="002617E9" w:rsidP="002617E9">
      <w:pPr>
        <w:pStyle w:val="a4"/>
        <w:spacing w:before="10"/>
        <w:rPr>
          <w:sz w:val="13"/>
        </w:rPr>
      </w:pPr>
    </w:p>
    <w:p w:rsidR="002617E9" w:rsidRDefault="002617E9" w:rsidP="002617E9">
      <w:pPr>
        <w:pStyle w:val="a4"/>
        <w:ind w:left="526"/>
      </w:pPr>
      <w:r>
        <w:rPr>
          <w:rFonts w:hint="eastAsia"/>
          <w:w w:val="110"/>
        </w:rPr>
        <w:t>1、报价书</w:t>
      </w:r>
    </w:p>
    <w:p w:rsidR="002617E9" w:rsidRDefault="002617E9" w:rsidP="002617E9">
      <w:pPr>
        <w:pStyle w:val="a4"/>
        <w:spacing w:before="177"/>
        <w:ind w:left="526"/>
      </w:pPr>
      <w:r>
        <w:rPr>
          <w:rFonts w:hint="eastAsia"/>
          <w:w w:val="110"/>
        </w:rPr>
        <w:t>2、报价一览表</w:t>
      </w:r>
    </w:p>
    <w:p w:rsidR="002617E9" w:rsidRDefault="002617E9" w:rsidP="002617E9">
      <w:pPr>
        <w:pStyle w:val="a4"/>
        <w:spacing w:before="177"/>
        <w:ind w:left="526"/>
      </w:pPr>
      <w:r>
        <w:rPr>
          <w:rFonts w:hint="eastAsia"/>
          <w:spacing w:val="-3"/>
        </w:rPr>
        <w:t>3</w:t>
      </w:r>
      <w:r>
        <w:rPr>
          <w:rFonts w:hint="eastAsia"/>
        </w:rPr>
        <w:t>、资格证明文件</w:t>
      </w:r>
    </w:p>
    <w:p w:rsidR="002617E9" w:rsidRDefault="002617E9" w:rsidP="002617E9">
      <w:pPr>
        <w:pStyle w:val="a4"/>
        <w:spacing w:before="176"/>
        <w:ind w:left="526"/>
      </w:pPr>
      <w:r>
        <w:rPr>
          <w:rFonts w:hint="eastAsia"/>
          <w:spacing w:val="-3"/>
        </w:rPr>
        <w:t>4</w:t>
      </w:r>
      <w:r>
        <w:rPr>
          <w:rFonts w:hint="eastAsia"/>
        </w:rPr>
        <w:t>、详细配置明细</w:t>
      </w:r>
    </w:p>
    <w:p w:rsidR="002617E9" w:rsidRDefault="002617E9" w:rsidP="002617E9">
      <w:pPr>
        <w:pStyle w:val="a4"/>
        <w:spacing w:before="177"/>
        <w:ind w:left="526"/>
      </w:pPr>
      <w:r>
        <w:rPr>
          <w:rFonts w:hint="eastAsia"/>
          <w:spacing w:val="-3"/>
        </w:rPr>
        <w:t>5</w:t>
      </w:r>
      <w:r>
        <w:rPr>
          <w:rFonts w:hint="eastAsia"/>
        </w:rPr>
        <w:t>、技术偏离表</w:t>
      </w:r>
    </w:p>
    <w:p w:rsidR="002617E9" w:rsidRDefault="002617E9" w:rsidP="002617E9">
      <w:pPr>
        <w:pStyle w:val="a4"/>
        <w:spacing w:before="177"/>
        <w:ind w:left="526"/>
      </w:pPr>
      <w:r>
        <w:rPr>
          <w:rFonts w:hint="eastAsia"/>
          <w:spacing w:val="-3"/>
        </w:rPr>
        <w:t>6</w:t>
      </w:r>
      <w:r>
        <w:rPr>
          <w:rFonts w:hint="eastAsia"/>
        </w:rPr>
        <w:t>、报价书附件</w:t>
      </w:r>
    </w:p>
    <w:p w:rsidR="002617E9" w:rsidRDefault="002617E9" w:rsidP="002617E9">
      <w:pPr>
        <w:pStyle w:val="a4"/>
        <w:spacing w:before="176"/>
        <w:ind w:left="346"/>
      </w:pPr>
      <w:r>
        <w:rPr>
          <w:rFonts w:hint="eastAsia"/>
        </w:rPr>
        <w:t>（二）资格证明及其他文件包括：</w:t>
      </w:r>
    </w:p>
    <w:p w:rsidR="002617E9" w:rsidRDefault="002617E9" w:rsidP="002617E9">
      <w:pPr>
        <w:pStyle w:val="a4"/>
        <w:spacing w:before="10"/>
        <w:rPr>
          <w:sz w:val="13"/>
        </w:rPr>
      </w:pPr>
    </w:p>
    <w:p w:rsidR="002617E9" w:rsidRDefault="002617E9" w:rsidP="002617E9">
      <w:pPr>
        <w:pStyle w:val="a4"/>
        <w:ind w:left="526"/>
      </w:pPr>
      <w:r>
        <w:rPr>
          <w:rFonts w:hint="eastAsia"/>
        </w:rPr>
        <w:t>★1、供应商具有独立承担民事责任的能力</w:t>
      </w:r>
    </w:p>
    <w:p w:rsidR="002617E9" w:rsidRDefault="002617E9" w:rsidP="002617E9">
      <w:pPr>
        <w:pStyle w:val="a4"/>
        <w:spacing w:before="188" w:line="225" w:lineRule="auto"/>
        <w:ind w:left="106" w:right="133" w:firstLine="420"/>
        <w:jc w:val="both"/>
      </w:pPr>
      <w:r>
        <w:rPr>
          <w:rFonts w:hint="eastAsia"/>
          <w:spacing w:val="-3"/>
          <w:w w:val="95"/>
        </w:rPr>
        <w:t>注：①供应商若为企业法人：提供</w:t>
      </w:r>
      <w:r>
        <w:rPr>
          <w:rFonts w:hint="eastAsia"/>
          <w:spacing w:val="-4"/>
          <w:w w:val="90"/>
        </w:rPr>
        <w:t>“</w:t>
      </w:r>
      <w:r>
        <w:rPr>
          <w:rFonts w:hint="eastAsia"/>
          <w:w w:val="95"/>
        </w:rPr>
        <w:t>统一社会信用代码营业执照”；未换证的提供</w:t>
      </w:r>
      <w:r>
        <w:rPr>
          <w:rFonts w:hint="eastAsia"/>
          <w:spacing w:val="-4"/>
          <w:w w:val="90"/>
        </w:rPr>
        <w:t>“</w:t>
      </w:r>
      <w:r>
        <w:rPr>
          <w:rFonts w:hint="eastAsia"/>
          <w:w w:val="95"/>
        </w:rPr>
        <w:t>营业执照、税务登记证、组织机构代码</w:t>
      </w:r>
      <w:r>
        <w:rPr>
          <w:rFonts w:hint="eastAsia"/>
          <w:spacing w:val="-3"/>
          <w:w w:val="95"/>
        </w:rPr>
        <w:t>证或三证合一的营业执照”；②若为事业法人：提供</w:t>
      </w:r>
      <w:r>
        <w:rPr>
          <w:rFonts w:hint="eastAsia"/>
          <w:spacing w:val="-4"/>
          <w:w w:val="90"/>
        </w:rPr>
        <w:t>“</w:t>
      </w:r>
      <w:r>
        <w:rPr>
          <w:rFonts w:hint="eastAsia"/>
          <w:w w:val="95"/>
        </w:rPr>
        <w:t>统一社会信用代码法人登记证书”；未换证的提交</w:t>
      </w:r>
      <w:r>
        <w:rPr>
          <w:rFonts w:hint="eastAsia"/>
          <w:spacing w:val="-4"/>
          <w:w w:val="90"/>
        </w:rPr>
        <w:t>“</w:t>
      </w:r>
      <w:r>
        <w:rPr>
          <w:rFonts w:hint="eastAsia"/>
          <w:spacing w:val="-2"/>
          <w:w w:val="95"/>
        </w:rPr>
        <w:t>事业法人登记证书、组</w:t>
      </w:r>
      <w:r>
        <w:rPr>
          <w:rFonts w:hint="eastAsia"/>
          <w:spacing w:val="-3"/>
          <w:w w:val="95"/>
        </w:rPr>
        <w:t>织机构代码证”；③若为其他组织：提供</w:t>
      </w:r>
      <w:r>
        <w:rPr>
          <w:rFonts w:hint="eastAsia"/>
          <w:spacing w:val="-4"/>
          <w:w w:val="90"/>
        </w:rPr>
        <w:t>“</w:t>
      </w:r>
      <w:r>
        <w:rPr>
          <w:rFonts w:hint="eastAsia"/>
          <w:spacing w:val="-3"/>
          <w:w w:val="95"/>
        </w:rPr>
        <w:t>对应主管部门颁发的准许执业证明文件或营业执照”；④若为个体工商户：提交</w:t>
      </w:r>
      <w:r>
        <w:rPr>
          <w:rFonts w:hint="eastAsia"/>
          <w:spacing w:val="-4"/>
          <w:w w:val="90"/>
        </w:rPr>
        <w:t>“</w:t>
      </w:r>
      <w:r>
        <w:rPr>
          <w:rFonts w:hint="eastAsia"/>
          <w:w w:val="95"/>
        </w:rPr>
        <w:t>统一</w:t>
      </w:r>
      <w:r>
        <w:rPr>
          <w:rFonts w:hint="eastAsia"/>
        </w:rPr>
        <w:t>社会信用代码的营业执照</w:t>
      </w:r>
      <w:r>
        <w:rPr>
          <w:rFonts w:hint="eastAsia"/>
          <w:spacing w:val="-4"/>
          <w:w w:val="90"/>
        </w:rPr>
        <w:t>”</w:t>
      </w:r>
      <w:r>
        <w:rPr>
          <w:rFonts w:hint="eastAsia"/>
        </w:rPr>
        <w:t>或</w:t>
      </w:r>
      <w:r>
        <w:rPr>
          <w:rFonts w:hint="eastAsia"/>
          <w:spacing w:val="-4"/>
          <w:w w:val="90"/>
        </w:rPr>
        <w:t>“</w:t>
      </w:r>
      <w:r>
        <w:rPr>
          <w:rFonts w:hint="eastAsia"/>
          <w:spacing w:val="-3"/>
        </w:rPr>
        <w:t>营业执照、税务登记证”；⑤若为自然人：提供</w:t>
      </w:r>
      <w:r>
        <w:rPr>
          <w:rFonts w:hint="eastAsia"/>
          <w:spacing w:val="-4"/>
          <w:w w:val="90"/>
        </w:rPr>
        <w:t>“</w:t>
      </w:r>
      <w:r>
        <w:rPr>
          <w:rFonts w:hint="eastAsia"/>
        </w:rPr>
        <w:t>身份证明材料</w:t>
      </w:r>
      <w:r>
        <w:rPr>
          <w:rFonts w:hint="eastAsia"/>
          <w:spacing w:val="-4"/>
          <w:w w:val="90"/>
        </w:rPr>
        <w:t>”</w:t>
      </w:r>
      <w:r>
        <w:rPr>
          <w:rFonts w:hint="eastAsia"/>
        </w:rPr>
        <w:t>。以上均提供复印件。</w:t>
      </w:r>
    </w:p>
    <w:p w:rsidR="002617E9" w:rsidRDefault="002617E9" w:rsidP="002617E9">
      <w:pPr>
        <w:pStyle w:val="a4"/>
        <w:spacing w:before="178"/>
        <w:ind w:left="526"/>
      </w:pPr>
      <w:r>
        <w:rPr>
          <w:rFonts w:hint="eastAsia"/>
        </w:rPr>
        <w:t>★2、法定代表人/单位负责人签字并加盖公章的法定代表人/单位负责人授权书。</w:t>
      </w:r>
    </w:p>
    <w:p w:rsidR="002617E9" w:rsidRDefault="002617E9" w:rsidP="002617E9">
      <w:pPr>
        <w:pStyle w:val="a4"/>
        <w:spacing w:before="188" w:line="225" w:lineRule="auto"/>
        <w:ind w:left="106" w:right="265" w:firstLine="420"/>
      </w:pPr>
      <w:r>
        <w:rPr>
          <w:rFonts w:hint="eastAsia"/>
          <w:w w:val="95"/>
        </w:rPr>
        <w:t>注：供应商为法人单位时提供</w:t>
      </w:r>
      <w:r>
        <w:rPr>
          <w:rFonts w:hint="eastAsia"/>
          <w:spacing w:val="-4"/>
          <w:w w:val="85"/>
        </w:rPr>
        <w:t>“</w:t>
      </w:r>
      <w:r>
        <w:rPr>
          <w:rFonts w:hint="eastAsia"/>
          <w:w w:val="95"/>
        </w:rPr>
        <w:t>法定代表人授权书”，供应商为其他组织时提供</w:t>
      </w:r>
      <w:r>
        <w:rPr>
          <w:rFonts w:hint="eastAsia"/>
          <w:spacing w:val="-4"/>
          <w:w w:val="85"/>
        </w:rPr>
        <w:t>“</w:t>
      </w:r>
      <w:r>
        <w:rPr>
          <w:rFonts w:hint="eastAsia"/>
          <w:spacing w:val="-1"/>
          <w:w w:val="95"/>
        </w:rPr>
        <w:t>单位负责人授权书”，供应商为自然人时</w:t>
      </w:r>
      <w:r>
        <w:rPr>
          <w:rFonts w:hint="eastAsia"/>
        </w:rPr>
        <w:t>提供</w:t>
      </w:r>
      <w:r>
        <w:rPr>
          <w:rFonts w:hint="eastAsia"/>
          <w:spacing w:val="-4"/>
          <w:w w:val="85"/>
        </w:rPr>
        <w:t>“</w:t>
      </w:r>
      <w:r>
        <w:rPr>
          <w:rFonts w:hint="eastAsia"/>
        </w:rPr>
        <w:t>自然人身份证明材料</w:t>
      </w:r>
      <w:r>
        <w:rPr>
          <w:rFonts w:hint="eastAsia"/>
          <w:spacing w:val="-4"/>
          <w:w w:val="85"/>
        </w:rPr>
        <w:t>”</w:t>
      </w:r>
      <w:r>
        <w:rPr>
          <w:rFonts w:hint="eastAsia"/>
        </w:rPr>
        <w:t>。</w:t>
      </w:r>
    </w:p>
    <w:p w:rsidR="002617E9" w:rsidRDefault="002617E9" w:rsidP="002617E9">
      <w:pPr>
        <w:spacing w:before="191" w:line="225" w:lineRule="auto"/>
        <w:ind w:left="100" w:right="211" w:firstLine="426"/>
        <w:rPr>
          <w:sz w:val="19"/>
        </w:rPr>
      </w:pPr>
      <w:r>
        <w:rPr>
          <w:rFonts w:hint="eastAsia"/>
          <w:sz w:val="19"/>
        </w:rPr>
        <w:t>★3、法定代表人/单位负责人身份证正反两面复印件及投标代表身份证明身份证正反两面复印件。</w:t>
      </w:r>
      <w:r>
        <w:rPr>
          <w:rFonts w:hint="eastAsia"/>
          <w:b/>
          <w:sz w:val="19"/>
        </w:rPr>
        <w:t>供应商为大学生创办的小微企业还应提供法定代表人的学生证或毕业证或国外学历学位认证书复印件</w:t>
      </w:r>
      <w:r>
        <w:rPr>
          <w:rFonts w:hint="eastAsia"/>
          <w:sz w:val="19"/>
        </w:rPr>
        <w:t>。</w:t>
      </w:r>
    </w:p>
    <w:p w:rsidR="002617E9" w:rsidRDefault="002617E9" w:rsidP="002617E9">
      <w:pPr>
        <w:pStyle w:val="a4"/>
        <w:spacing w:before="12"/>
        <w:rPr>
          <w:sz w:val="13"/>
        </w:rPr>
      </w:pPr>
    </w:p>
    <w:p w:rsidR="002617E9" w:rsidRDefault="002617E9" w:rsidP="002617E9">
      <w:pPr>
        <w:pStyle w:val="a4"/>
        <w:ind w:left="526"/>
      </w:pPr>
      <w:r>
        <w:rPr>
          <w:rFonts w:hint="eastAsia"/>
        </w:rPr>
        <w:t>★4、谈判项目对于供应商必须具备的特定资质要求。</w:t>
      </w:r>
    </w:p>
    <w:p w:rsidR="002617E9" w:rsidRDefault="002617E9" w:rsidP="002617E9">
      <w:pPr>
        <w:pStyle w:val="a4"/>
        <w:spacing w:before="188" w:line="225" w:lineRule="auto"/>
        <w:ind w:left="106" w:right="157" w:firstLine="600"/>
      </w:pPr>
      <w:r>
        <w:rPr>
          <w:rFonts w:hint="eastAsia"/>
          <w:w w:val="110"/>
        </w:rPr>
        <w:t>5</w:t>
      </w:r>
      <w:r>
        <w:rPr>
          <w:rFonts w:hint="eastAsia"/>
        </w:rPr>
        <w:t>、小微企业声明函：响应供应商为小微企业且所响应产品为小微企业生产，提供声明函的享受</w:t>
      </w:r>
      <w:r>
        <w:rPr>
          <w:rFonts w:hint="eastAsia"/>
        </w:rPr>
        <w:lastRenderedPageBreak/>
        <w:t>政府采购优惠。（注：响应供应商及响应产品是小微企业的提供，否则无需提供）</w:t>
      </w:r>
    </w:p>
    <w:p w:rsidR="002617E9" w:rsidRDefault="002617E9" w:rsidP="002617E9">
      <w:pPr>
        <w:pStyle w:val="a4"/>
        <w:rPr>
          <w:sz w:val="14"/>
        </w:rPr>
      </w:pPr>
    </w:p>
    <w:p w:rsidR="002617E9" w:rsidRDefault="002617E9" w:rsidP="002617E9">
      <w:pPr>
        <w:pStyle w:val="a4"/>
        <w:ind w:left="346"/>
      </w:pPr>
      <w:r>
        <w:rPr>
          <w:rFonts w:hint="eastAsia"/>
        </w:rPr>
        <w:t>（三）报价书附件的编制及编目</w:t>
      </w:r>
    </w:p>
    <w:p w:rsidR="002617E9" w:rsidRDefault="002617E9" w:rsidP="002617E9">
      <w:pPr>
        <w:pStyle w:val="a4"/>
        <w:spacing w:before="10"/>
        <w:rPr>
          <w:sz w:val="13"/>
        </w:rPr>
      </w:pPr>
    </w:p>
    <w:p w:rsidR="002617E9" w:rsidRDefault="002617E9" w:rsidP="002617E9">
      <w:pPr>
        <w:pStyle w:val="a4"/>
        <w:ind w:left="526"/>
      </w:pPr>
      <w:r>
        <w:rPr>
          <w:rFonts w:hint="eastAsia"/>
          <w:w w:val="110"/>
        </w:rPr>
        <w:t>1</w:t>
      </w:r>
      <w:r>
        <w:rPr>
          <w:rFonts w:hint="eastAsia"/>
        </w:rPr>
        <w:t>、报价书附件由供应商自行编制，规格幅面应与正文一致，附于正文之后，与正文页码统一编目编码装订。</w:t>
      </w:r>
    </w:p>
    <w:p w:rsidR="002617E9" w:rsidRDefault="002617E9" w:rsidP="002617E9">
      <w:pPr>
        <w:pStyle w:val="a4"/>
        <w:spacing w:before="177"/>
        <w:ind w:left="526"/>
      </w:pPr>
      <w:r>
        <w:rPr>
          <w:rFonts w:hint="eastAsia"/>
          <w:w w:val="110"/>
        </w:rPr>
        <w:t>2</w:t>
      </w:r>
      <w:r>
        <w:rPr>
          <w:rFonts w:hint="eastAsia"/>
        </w:rPr>
        <w:t>、报价书附件必须包含以下内容：</w:t>
      </w:r>
    </w:p>
    <w:p w:rsidR="002617E9" w:rsidRDefault="002617E9" w:rsidP="002617E9">
      <w:pPr>
        <w:pStyle w:val="ab"/>
        <w:numPr>
          <w:ilvl w:val="1"/>
          <w:numId w:val="3"/>
        </w:numPr>
        <w:tabs>
          <w:tab w:val="left" w:pos="1032"/>
        </w:tabs>
        <w:spacing w:before="176"/>
        <w:rPr>
          <w:sz w:val="19"/>
        </w:rPr>
      </w:pPr>
      <w:r>
        <w:rPr>
          <w:rFonts w:hint="eastAsia"/>
          <w:sz w:val="19"/>
        </w:rPr>
        <w:t>产品主要技术参数明细表及报价表；</w:t>
      </w:r>
    </w:p>
    <w:p w:rsidR="002617E9" w:rsidRDefault="002617E9" w:rsidP="002617E9">
      <w:pPr>
        <w:pStyle w:val="ab"/>
        <w:numPr>
          <w:ilvl w:val="1"/>
          <w:numId w:val="3"/>
        </w:numPr>
        <w:tabs>
          <w:tab w:val="left" w:pos="1032"/>
        </w:tabs>
        <w:spacing w:before="177"/>
        <w:rPr>
          <w:sz w:val="19"/>
        </w:rPr>
      </w:pPr>
      <w:r>
        <w:rPr>
          <w:rFonts w:hint="eastAsia"/>
          <w:sz w:val="19"/>
        </w:rPr>
        <w:t>技术服务和售后服务的内容及措施。</w:t>
      </w:r>
    </w:p>
    <w:p w:rsidR="002617E9" w:rsidRDefault="002617E9" w:rsidP="002617E9">
      <w:pPr>
        <w:pStyle w:val="a4"/>
        <w:spacing w:before="177"/>
        <w:ind w:left="526"/>
      </w:pPr>
      <w:r>
        <w:rPr>
          <w:rFonts w:hint="eastAsia"/>
          <w:w w:val="110"/>
        </w:rPr>
        <w:t>3</w:t>
      </w:r>
      <w:r>
        <w:rPr>
          <w:rFonts w:hint="eastAsia"/>
        </w:rPr>
        <w:t>、报价书附件可以包含以下内容：</w:t>
      </w:r>
    </w:p>
    <w:p w:rsidR="002617E9" w:rsidRDefault="002617E9" w:rsidP="002617E9">
      <w:pPr>
        <w:pStyle w:val="ab"/>
        <w:numPr>
          <w:ilvl w:val="0"/>
          <w:numId w:val="4"/>
        </w:numPr>
        <w:tabs>
          <w:tab w:val="left" w:pos="1032"/>
        </w:tabs>
        <w:spacing w:before="60"/>
        <w:rPr>
          <w:sz w:val="19"/>
        </w:rPr>
      </w:pPr>
      <w:r>
        <w:rPr>
          <w:rFonts w:hint="eastAsia"/>
          <w:sz w:val="19"/>
        </w:rPr>
        <w:t>产品详细说明书。包括：产品主要技术数据和性能的详细描述或提供产品样本；</w:t>
      </w:r>
    </w:p>
    <w:p w:rsidR="002617E9" w:rsidRDefault="002617E9" w:rsidP="002617E9">
      <w:pPr>
        <w:pStyle w:val="ab"/>
        <w:numPr>
          <w:ilvl w:val="0"/>
          <w:numId w:val="4"/>
        </w:numPr>
        <w:tabs>
          <w:tab w:val="left" w:pos="1032"/>
        </w:tabs>
        <w:spacing w:before="60"/>
        <w:rPr>
          <w:sz w:val="19"/>
        </w:rPr>
      </w:pPr>
      <w:r>
        <w:rPr>
          <w:rFonts w:hint="eastAsia"/>
          <w:sz w:val="19"/>
        </w:rPr>
        <w:t>产品制造、验收标准；</w:t>
      </w:r>
    </w:p>
    <w:p w:rsidR="002617E9" w:rsidRDefault="002617E9" w:rsidP="002617E9">
      <w:pPr>
        <w:pStyle w:val="ab"/>
        <w:numPr>
          <w:ilvl w:val="0"/>
          <w:numId w:val="4"/>
        </w:numPr>
        <w:tabs>
          <w:tab w:val="left" w:pos="1032"/>
        </w:tabs>
        <w:spacing w:before="176"/>
        <w:rPr>
          <w:sz w:val="19"/>
        </w:rPr>
      </w:pPr>
      <w:r>
        <w:rPr>
          <w:rFonts w:hint="eastAsia"/>
          <w:sz w:val="19"/>
        </w:rPr>
        <w:t>详细的交货清单；</w:t>
      </w:r>
    </w:p>
    <w:p w:rsidR="002617E9" w:rsidRDefault="002617E9" w:rsidP="002617E9">
      <w:pPr>
        <w:pStyle w:val="ab"/>
        <w:numPr>
          <w:ilvl w:val="0"/>
          <w:numId w:val="4"/>
        </w:numPr>
        <w:tabs>
          <w:tab w:val="left" w:pos="1032"/>
        </w:tabs>
        <w:spacing w:before="177"/>
        <w:rPr>
          <w:sz w:val="19"/>
        </w:rPr>
      </w:pPr>
      <w:r>
        <w:rPr>
          <w:rFonts w:hint="eastAsia"/>
          <w:sz w:val="19"/>
        </w:rPr>
        <w:t>特殊工具及备件清单；</w:t>
      </w:r>
    </w:p>
    <w:p w:rsidR="002617E9" w:rsidRDefault="002617E9" w:rsidP="002617E9">
      <w:pPr>
        <w:pStyle w:val="ab"/>
        <w:numPr>
          <w:ilvl w:val="0"/>
          <w:numId w:val="4"/>
        </w:numPr>
        <w:tabs>
          <w:tab w:val="left" w:pos="1032"/>
        </w:tabs>
        <w:spacing w:before="177"/>
        <w:rPr>
          <w:sz w:val="19"/>
        </w:rPr>
      </w:pPr>
      <w:r>
        <w:rPr>
          <w:rFonts w:hint="eastAsia"/>
          <w:sz w:val="19"/>
        </w:rPr>
        <w:t>供应商推荐的供选择的配套货物表；</w:t>
      </w:r>
    </w:p>
    <w:p w:rsidR="002617E9" w:rsidRDefault="002617E9" w:rsidP="002617E9">
      <w:pPr>
        <w:pStyle w:val="ab"/>
        <w:numPr>
          <w:ilvl w:val="0"/>
          <w:numId w:val="4"/>
        </w:numPr>
        <w:tabs>
          <w:tab w:val="left" w:pos="1032"/>
        </w:tabs>
        <w:spacing w:before="176"/>
        <w:rPr>
          <w:sz w:val="19"/>
        </w:rPr>
      </w:pPr>
      <w:r>
        <w:rPr>
          <w:rFonts w:hint="eastAsia"/>
          <w:sz w:val="19"/>
        </w:rPr>
        <w:t>提供报价所有辅助性材料或资料。</w:t>
      </w:r>
    </w:p>
    <w:p w:rsidR="002617E9" w:rsidRDefault="002617E9" w:rsidP="002617E9">
      <w:pPr>
        <w:pStyle w:val="5"/>
        <w:numPr>
          <w:ilvl w:val="0"/>
          <w:numId w:val="3"/>
        </w:numPr>
        <w:tabs>
          <w:tab w:val="left" w:pos="601"/>
        </w:tabs>
        <w:spacing w:before="116"/>
        <w:ind w:hanging="207"/>
      </w:pPr>
      <w:r>
        <w:rPr>
          <w:rFonts w:hint="eastAsia"/>
          <w:spacing w:val="6"/>
        </w:rPr>
        <w:t>报价</w:t>
      </w:r>
    </w:p>
    <w:p w:rsidR="002617E9" w:rsidRDefault="002617E9" w:rsidP="002617E9">
      <w:pPr>
        <w:pStyle w:val="a4"/>
        <w:spacing w:before="131"/>
        <w:ind w:left="346"/>
      </w:pPr>
      <w:r>
        <w:rPr>
          <w:rFonts w:hint="eastAsia"/>
        </w:rPr>
        <w:t>（一）所有价格均以人民币形式报价，所报价格包括成本、税费、人工、保险、送达用户指定地点安装、调试、培训完毕、招标代理费等为完成本项目所产生的全部相关费用，采购人不再另行支付。</w:t>
      </w:r>
    </w:p>
    <w:p w:rsidR="002617E9" w:rsidRDefault="002617E9" w:rsidP="002617E9">
      <w:pPr>
        <w:pStyle w:val="a4"/>
        <w:spacing w:before="131"/>
        <w:ind w:left="346"/>
      </w:pPr>
      <w:r>
        <w:rPr>
          <w:rFonts w:hint="eastAsia"/>
        </w:rPr>
        <w:t>（二）谈判报价分多次，供应商递交的响应文件中的报价为初始报价，谈判结束后的最终报价将做为最终的成交价格。</w:t>
      </w:r>
    </w:p>
    <w:p w:rsidR="002617E9" w:rsidRDefault="002617E9" w:rsidP="002617E9">
      <w:pPr>
        <w:pStyle w:val="a4"/>
        <w:spacing w:before="131"/>
        <w:ind w:left="346"/>
      </w:pPr>
      <w:r>
        <w:rPr>
          <w:rFonts w:hint="eastAsia"/>
        </w:rPr>
        <w:t>（三）具备初始报价，方有资格参与后续报价。</w:t>
      </w:r>
    </w:p>
    <w:p w:rsidR="002617E9" w:rsidRDefault="002617E9" w:rsidP="002617E9">
      <w:pPr>
        <w:pStyle w:val="a4"/>
        <w:spacing w:before="131"/>
        <w:ind w:left="346"/>
      </w:pPr>
      <w:r>
        <w:rPr>
          <w:rFonts w:hint="eastAsia"/>
        </w:rPr>
        <w:t>（四）最低报价不能作为成交的唯一保证。</w:t>
      </w:r>
    </w:p>
    <w:p w:rsidR="002617E9" w:rsidRDefault="002617E9" w:rsidP="002617E9">
      <w:pPr>
        <w:pStyle w:val="a4"/>
        <w:spacing w:before="131"/>
        <w:ind w:left="346"/>
      </w:pPr>
      <w:r>
        <w:rPr>
          <w:rFonts w:hint="eastAsia"/>
        </w:rPr>
        <w:t>（五）如供应商未按规定要求和时间递交最终报价的将视为供应商自动放弃。</w:t>
      </w:r>
    </w:p>
    <w:p w:rsidR="002617E9" w:rsidRDefault="002617E9" w:rsidP="002617E9">
      <w:pPr>
        <w:pStyle w:val="a4"/>
        <w:spacing w:before="131"/>
        <w:ind w:left="346"/>
      </w:pPr>
      <w:r>
        <w:rPr>
          <w:rFonts w:hint="eastAsia"/>
        </w:rPr>
        <w:t>（六）供应商应注意本文件的技术规格中指出的工艺、材料和设备型号仅起说明作用，并没有任何限制性。供应商在报价中可以选用替代标准或型号，但这些替代要实质上满足或超过本文件的要求。</w:t>
      </w:r>
    </w:p>
    <w:p w:rsidR="002617E9" w:rsidRDefault="002617E9" w:rsidP="002617E9">
      <w:pPr>
        <w:pStyle w:val="5"/>
        <w:numPr>
          <w:ilvl w:val="0"/>
          <w:numId w:val="3"/>
        </w:numPr>
        <w:tabs>
          <w:tab w:val="left" w:pos="601"/>
        </w:tabs>
        <w:spacing w:before="118"/>
        <w:ind w:hanging="207"/>
      </w:pPr>
      <w:r>
        <w:rPr>
          <w:rFonts w:hint="eastAsia"/>
          <w:spacing w:val="10"/>
        </w:rPr>
        <w:t>响应文件的签署及规定</w:t>
      </w:r>
    </w:p>
    <w:p w:rsidR="002617E9" w:rsidRDefault="002617E9" w:rsidP="002617E9">
      <w:pPr>
        <w:pStyle w:val="a4"/>
        <w:spacing w:before="131"/>
        <w:ind w:left="346"/>
      </w:pPr>
      <w:r>
        <w:rPr>
          <w:rFonts w:hint="eastAsia"/>
        </w:rPr>
        <w:t>（一）组成响应文件的各项资料均应遵守本条规定。</w:t>
      </w:r>
    </w:p>
    <w:p w:rsidR="002617E9" w:rsidRDefault="002617E9" w:rsidP="002617E9">
      <w:pPr>
        <w:pStyle w:val="a4"/>
        <w:spacing w:before="10"/>
        <w:rPr>
          <w:sz w:val="13"/>
        </w:rPr>
      </w:pPr>
    </w:p>
    <w:p w:rsidR="002617E9" w:rsidRDefault="002617E9" w:rsidP="002617E9">
      <w:pPr>
        <w:pStyle w:val="a4"/>
        <w:ind w:left="346"/>
      </w:pPr>
      <w:r>
        <w:rPr>
          <w:rFonts w:hint="eastAsia"/>
        </w:rPr>
        <w:t>（二）响应文件应按规范格式编制，按要求签字、加盖公章。</w:t>
      </w:r>
    </w:p>
    <w:p w:rsidR="002617E9" w:rsidRDefault="002617E9" w:rsidP="002617E9">
      <w:pPr>
        <w:pStyle w:val="a4"/>
        <w:spacing w:before="10"/>
        <w:rPr>
          <w:sz w:val="13"/>
        </w:rPr>
      </w:pPr>
    </w:p>
    <w:p w:rsidR="002617E9" w:rsidRDefault="002617E9" w:rsidP="002617E9">
      <w:pPr>
        <w:pStyle w:val="a4"/>
        <w:ind w:left="346"/>
      </w:pPr>
      <w:r>
        <w:rPr>
          <w:rFonts w:hint="eastAsia"/>
        </w:rPr>
        <w:t>（三）响应文件装订成册、编制页码且页码连续。</w:t>
      </w:r>
    </w:p>
    <w:p w:rsidR="002617E9" w:rsidRDefault="002617E9" w:rsidP="002617E9">
      <w:pPr>
        <w:pStyle w:val="a4"/>
        <w:spacing w:before="10"/>
        <w:rPr>
          <w:sz w:val="13"/>
        </w:rPr>
      </w:pPr>
    </w:p>
    <w:p w:rsidR="002617E9" w:rsidRDefault="002617E9" w:rsidP="002617E9">
      <w:pPr>
        <w:pStyle w:val="a4"/>
        <w:ind w:left="346"/>
      </w:pPr>
      <w:r>
        <w:rPr>
          <w:rFonts w:hint="eastAsia"/>
        </w:rPr>
        <w:t>（四）响应文件的正本必须用不退色的墨水填写或打印，注明</w:t>
      </w:r>
      <w:r>
        <w:rPr>
          <w:rFonts w:hint="eastAsia"/>
          <w:w w:val="80"/>
        </w:rPr>
        <w:t>“</w:t>
      </w:r>
      <w:r>
        <w:rPr>
          <w:rFonts w:hint="eastAsia"/>
        </w:rPr>
        <w:t>正本</w:t>
      </w:r>
      <w:r>
        <w:rPr>
          <w:rFonts w:hint="eastAsia"/>
          <w:w w:val="80"/>
        </w:rPr>
        <w:t>”</w:t>
      </w:r>
      <w:r>
        <w:rPr>
          <w:rFonts w:hint="eastAsia"/>
        </w:rPr>
        <w:t>字样，副本可以用复印件。正本</w:t>
      </w:r>
      <w:r w:rsidR="00B64B89">
        <w:rPr>
          <w:rFonts w:hint="eastAsia"/>
          <w:w w:val="110"/>
        </w:rPr>
        <w:t>1</w:t>
      </w:r>
      <w:r>
        <w:rPr>
          <w:rFonts w:hint="eastAsia"/>
          <w:w w:val="110"/>
        </w:rPr>
        <w:t xml:space="preserve"> </w:t>
      </w:r>
      <w:r>
        <w:rPr>
          <w:rFonts w:hint="eastAsia"/>
        </w:rPr>
        <w:t>份，副本</w:t>
      </w:r>
      <w:r w:rsidR="00B64B89">
        <w:rPr>
          <w:rFonts w:hint="eastAsia"/>
          <w:w w:val="110"/>
        </w:rPr>
        <w:t>2</w:t>
      </w:r>
      <w:r>
        <w:rPr>
          <w:rFonts w:hint="eastAsia"/>
        </w:rPr>
        <w:t>份</w:t>
      </w:r>
    </w:p>
    <w:p w:rsidR="002617E9" w:rsidRDefault="002617E9" w:rsidP="002617E9">
      <w:pPr>
        <w:pStyle w:val="a4"/>
        <w:spacing w:before="177"/>
        <w:ind w:left="346"/>
      </w:pPr>
      <w:r>
        <w:rPr>
          <w:rFonts w:hint="eastAsia"/>
        </w:rPr>
        <w:t>（五）响应文件不得涂改和增删，如有修改错漏处，必须由谈判代表签字并加盖公章。</w:t>
      </w:r>
    </w:p>
    <w:p w:rsidR="002617E9" w:rsidRDefault="002617E9" w:rsidP="002617E9">
      <w:pPr>
        <w:pStyle w:val="a4"/>
        <w:spacing w:before="10"/>
        <w:rPr>
          <w:sz w:val="13"/>
        </w:rPr>
      </w:pPr>
    </w:p>
    <w:p w:rsidR="002617E9" w:rsidRDefault="002617E9" w:rsidP="002617E9">
      <w:pPr>
        <w:pStyle w:val="a4"/>
        <w:ind w:left="346"/>
      </w:pPr>
      <w:r>
        <w:rPr>
          <w:rFonts w:hint="eastAsia"/>
        </w:rPr>
        <w:lastRenderedPageBreak/>
        <w:t>（六）响应文件因字迹潦草或表达不清所引起的后果由供应商自行负责。</w:t>
      </w:r>
    </w:p>
    <w:p w:rsidR="002617E9" w:rsidRDefault="002617E9" w:rsidP="002617E9">
      <w:pPr>
        <w:pStyle w:val="a4"/>
        <w:spacing w:before="10"/>
        <w:rPr>
          <w:sz w:val="13"/>
        </w:rPr>
      </w:pPr>
    </w:p>
    <w:p w:rsidR="002617E9" w:rsidRDefault="002617E9" w:rsidP="002617E9">
      <w:pPr>
        <w:pStyle w:val="a4"/>
        <w:ind w:left="346"/>
      </w:pPr>
      <w:r>
        <w:rPr>
          <w:rFonts w:hint="eastAsia"/>
        </w:rPr>
        <w:t>（七）法定代表人/单位负责人授权书应由法定代表人/单位负责人签字并加盖公章。</w:t>
      </w:r>
    </w:p>
    <w:p w:rsidR="002617E9" w:rsidRDefault="002617E9" w:rsidP="002617E9">
      <w:pPr>
        <w:pStyle w:val="5"/>
        <w:numPr>
          <w:ilvl w:val="0"/>
          <w:numId w:val="3"/>
        </w:numPr>
        <w:tabs>
          <w:tab w:val="left" w:pos="601"/>
        </w:tabs>
        <w:spacing w:before="116"/>
        <w:ind w:hanging="207"/>
      </w:pPr>
      <w:r>
        <w:rPr>
          <w:rFonts w:hint="eastAsia"/>
          <w:spacing w:val="11"/>
        </w:rPr>
        <w:t>响应文件存在下列任意一条的，则响应文件无效：</w:t>
      </w:r>
    </w:p>
    <w:p w:rsidR="002617E9" w:rsidRDefault="002617E9" w:rsidP="002617E9">
      <w:pPr>
        <w:pStyle w:val="a4"/>
        <w:spacing w:before="131"/>
        <w:ind w:left="346"/>
      </w:pPr>
      <w:r>
        <w:rPr>
          <w:rFonts w:hint="eastAsia"/>
        </w:rPr>
        <w:t>（一）任意一条不满足谈判文件★号条款要求的；</w:t>
      </w:r>
    </w:p>
    <w:p w:rsidR="002617E9" w:rsidRDefault="002617E9" w:rsidP="002617E9">
      <w:pPr>
        <w:pStyle w:val="a4"/>
        <w:spacing w:before="176"/>
        <w:ind w:left="346"/>
      </w:pPr>
      <w:r>
        <w:rPr>
          <w:rFonts w:hint="eastAsia"/>
        </w:rPr>
        <w:t>（二）单项产品五条及以上不满足非★号条款要求的；</w:t>
      </w:r>
    </w:p>
    <w:p w:rsidR="002617E9" w:rsidRDefault="002617E9" w:rsidP="002617E9">
      <w:pPr>
        <w:pStyle w:val="a4"/>
        <w:spacing w:before="176"/>
        <w:ind w:left="346"/>
      </w:pPr>
      <w:r>
        <w:rPr>
          <w:rFonts w:hint="eastAsia"/>
        </w:rPr>
        <w:t>（三）供应商所提报的技术参数没有如实填写，没有与“竞争性谈判文件技术要求”一一对应，只简单填写“响应或完全响应”的以及未逐条填写应答的；</w:t>
      </w:r>
    </w:p>
    <w:p w:rsidR="002617E9" w:rsidRDefault="002617E9" w:rsidP="002617E9">
      <w:pPr>
        <w:pStyle w:val="a4"/>
        <w:spacing w:before="180"/>
        <w:ind w:left="346"/>
      </w:pPr>
      <w:r>
        <w:rPr>
          <w:rFonts w:hint="eastAsia"/>
        </w:rPr>
        <w:t>（四）供应商提报的技术参数中没有明确品牌、型号、规格、配置等；</w:t>
      </w:r>
    </w:p>
    <w:p w:rsidR="002617E9" w:rsidRDefault="002617E9" w:rsidP="002617E9">
      <w:pPr>
        <w:pStyle w:val="a4"/>
        <w:spacing w:before="9"/>
        <w:rPr>
          <w:sz w:val="13"/>
        </w:rPr>
      </w:pPr>
    </w:p>
    <w:p w:rsidR="002617E9" w:rsidRDefault="002617E9" w:rsidP="002617E9">
      <w:pPr>
        <w:pStyle w:val="a4"/>
        <w:spacing w:before="1"/>
        <w:ind w:left="346"/>
      </w:pPr>
      <w:r>
        <w:rPr>
          <w:rFonts w:hint="eastAsia"/>
        </w:rPr>
        <w:t>（五）单项商品报价超单项预算的；</w:t>
      </w:r>
    </w:p>
    <w:p w:rsidR="002617E9" w:rsidRDefault="002617E9" w:rsidP="002617E9">
      <w:pPr>
        <w:pStyle w:val="a4"/>
        <w:spacing w:before="8"/>
        <w:rPr>
          <w:sz w:val="14"/>
        </w:rPr>
      </w:pPr>
    </w:p>
    <w:p w:rsidR="002617E9" w:rsidRDefault="002617E9" w:rsidP="002617E9">
      <w:pPr>
        <w:pStyle w:val="a4"/>
        <w:spacing w:line="225" w:lineRule="auto"/>
        <w:ind w:left="106" w:right="445" w:firstLine="240"/>
      </w:pPr>
      <w:r>
        <w:rPr>
          <w:rFonts w:hint="eastAsia"/>
        </w:rPr>
        <w:t>（六）响应产品中如要求安装软件，应提供正版软件，否则响应无效；台式计算机、便携式计算机必须预装正版操作系统，该系统须有唯一的正版序列号与之对应，一个正版序列号只能对应一台计算机，否则响应无效；</w:t>
      </w:r>
    </w:p>
    <w:p w:rsidR="002617E9" w:rsidRDefault="002617E9" w:rsidP="002617E9">
      <w:pPr>
        <w:pStyle w:val="a4"/>
        <w:spacing w:before="11"/>
        <w:rPr>
          <w:sz w:val="14"/>
        </w:rPr>
      </w:pPr>
    </w:p>
    <w:p w:rsidR="002617E9" w:rsidRDefault="002617E9" w:rsidP="002617E9">
      <w:pPr>
        <w:pStyle w:val="a4"/>
        <w:spacing w:before="1" w:line="225" w:lineRule="auto"/>
        <w:ind w:left="106" w:right="253" w:firstLine="240"/>
      </w:pPr>
      <w:r>
        <w:rPr>
          <w:rFonts w:hint="eastAsia"/>
        </w:rPr>
        <w:t>（七）政府采购执行节能产品政府强制采购和优先采购政策。如采购人所采购产品为政府强制采购的节能产品，供应商所投产品的品牌及型号必须为清单中有效期内产品并提供证明文件，否则其响应将作为无效响应被拒绝；</w:t>
      </w:r>
    </w:p>
    <w:p w:rsidR="002617E9" w:rsidRDefault="002617E9" w:rsidP="002617E9">
      <w:pPr>
        <w:pStyle w:val="a4"/>
        <w:spacing w:before="10"/>
        <w:rPr>
          <w:sz w:val="14"/>
        </w:rPr>
      </w:pPr>
    </w:p>
    <w:p w:rsidR="002617E9" w:rsidRDefault="002617E9" w:rsidP="002617E9">
      <w:pPr>
        <w:pStyle w:val="a4"/>
        <w:spacing w:before="1" w:line="225" w:lineRule="auto"/>
        <w:ind w:left="106" w:right="253" w:firstLine="240"/>
      </w:pPr>
      <w:r>
        <w:rPr>
          <w:rFonts w:hint="eastAsia"/>
        </w:rPr>
        <w:t>（八）信息安全产品，供应商所响应产品应为经国家认证的信息安全产品，并提供由中国信息安全认证中心按国家标准认证颁发的有效认证证书，否则响应无效。</w:t>
      </w:r>
    </w:p>
    <w:p w:rsidR="002617E9" w:rsidRDefault="002617E9" w:rsidP="002617E9">
      <w:pPr>
        <w:pStyle w:val="5"/>
        <w:numPr>
          <w:ilvl w:val="0"/>
          <w:numId w:val="3"/>
        </w:numPr>
        <w:tabs>
          <w:tab w:val="left" w:pos="601"/>
        </w:tabs>
        <w:spacing w:before="118"/>
        <w:ind w:hanging="207"/>
      </w:pPr>
      <w:r>
        <w:rPr>
          <w:rFonts w:hint="eastAsia"/>
          <w:spacing w:val="11"/>
        </w:rPr>
        <w:t>供应商出现下列情况之一的，响应文件无效：</w:t>
      </w:r>
    </w:p>
    <w:p w:rsidR="002617E9" w:rsidRDefault="002617E9" w:rsidP="002617E9">
      <w:pPr>
        <w:pStyle w:val="a4"/>
        <w:spacing w:before="131"/>
        <w:ind w:left="346"/>
      </w:pPr>
      <w:r>
        <w:rPr>
          <w:rFonts w:hint="eastAsia"/>
        </w:rPr>
        <w:t>（一）非★条款有重大偏离经谈判小组专家认定无法满足竞争性谈判文件需求的；</w:t>
      </w:r>
    </w:p>
    <w:p w:rsidR="002617E9" w:rsidRDefault="002617E9" w:rsidP="002617E9">
      <w:pPr>
        <w:pStyle w:val="a4"/>
        <w:spacing w:before="176"/>
        <w:ind w:left="346"/>
      </w:pPr>
      <w:r>
        <w:rPr>
          <w:rFonts w:hint="eastAsia"/>
        </w:rPr>
        <w:t>（二）未按竞争性谈判文件规定要求签字、盖章的；</w:t>
      </w:r>
    </w:p>
    <w:p w:rsidR="002617E9" w:rsidRDefault="002617E9" w:rsidP="002617E9">
      <w:pPr>
        <w:pStyle w:val="a4"/>
        <w:spacing w:before="10"/>
        <w:rPr>
          <w:sz w:val="13"/>
        </w:rPr>
      </w:pPr>
    </w:p>
    <w:p w:rsidR="002617E9" w:rsidRDefault="002617E9" w:rsidP="002617E9">
      <w:pPr>
        <w:pStyle w:val="a4"/>
        <w:ind w:left="346"/>
      </w:pPr>
      <w:r>
        <w:rPr>
          <w:rFonts w:hint="eastAsia"/>
        </w:rPr>
        <w:t>（三）响应文件中提供虚假材料的；（提供虚假材料进行报价、应答的，还将移交财政部门依法处理）；</w:t>
      </w:r>
    </w:p>
    <w:p w:rsidR="002617E9" w:rsidRDefault="002617E9" w:rsidP="002617E9">
      <w:pPr>
        <w:pStyle w:val="a4"/>
        <w:spacing w:before="10"/>
        <w:rPr>
          <w:sz w:val="13"/>
        </w:rPr>
      </w:pPr>
    </w:p>
    <w:p w:rsidR="002617E9" w:rsidRDefault="002617E9" w:rsidP="002617E9">
      <w:pPr>
        <w:pStyle w:val="a4"/>
        <w:spacing w:before="1"/>
        <w:ind w:left="346"/>
      </w:pPr>
      <w:r>
        <w:rPr>
          <w:rFonts w:hint="eastAsia"/>
        </w:rPr>
        <w:t>（四）提交的技术参数与所提供的技术证明文件不一致的；</w:t>
      </w:r>
    </w:p>
    <w:p w:rsidR="002617E9" w:rsidRDefault="002617E9" w:rsidP="002617E9">
      <w:pPr>
        <w:pStyle w:val="a4"/>
        <w:spacing w:before="1"/>
        <w:ind w:left="346"/>
      </w:pPr>
    </w:p>
    <w:p w:rsidR="002617E9" w:rsidRDefault="002617E9" w:rsidP="002617E9">
      <w:pPr>
        <w:pStyle w:val="a4"/>
        <w:spacing w:before="1"/>
        <w:ind w:left="346"/>
      </w:pPr>
      <w:r>
        <w:rPr>
          <w:rFonts w:hint="eastAsia"/>
        </w:rPr>
        <w:t>（五）所报项目在实际运行中，其使用成本过高、使用条件苛刻的需经谈判小组确定后不能被采购人接受的；</w:t>
      </w:r>
    </w:p>
    <w:p w:rsidR="002617E9" w:rsidRDefault="002617E9" w:rsidP="002617E9">
      <w:pPr>
        <w:pStyle w:val="a4"/>
        <w:spacing w:before="10"/>
        <w:rPr>
          <w:sz w:val="13"/>
        </w:rPr>
      </w:pPr>
    </w:p>
    <w:p w:rsidR="002617E9" w:rsidRDefault="002617E9" w:rsidP="002617E9">
      <w:pPr>
        <w:pStyle w:val="a4"/>
        <w:ind w:left="346"/>
      </w:pPr>
      <w:r>
        <w:rPr>
          <w:rFonts w:hint="eastAsia"/>
        </w:rPr>
        <w:t>（六）法定代表人/单位负责人授权书无法定代表人/单位负责人签字或没有加盖公章的；</w:t>
      </w:r>
    </w:p>
    <w:p w:rsidR="002617E9" w:rsidRDefault="002617E9" w:rsidP="002617E9">
      <w:pPr>
        <w:pStyle w:val="a4"/>
        <w:spacing w:before="177"/>
        <w:ind w:left="346"/>
      </w:pPr>
      <w:r>
        <w:rPr>
          <w:rFonts w:hint="eastAsia"/>
        </w:rPr>
        <w:t>（七）参加政府采购活动前三年内，在经营活动中有重大违法记录的；</w:t>
      </w:r>
    </w:p>
    <w:p w:rsidR="002617E9" w:rsidRDefault="002617E9" w:rsidP="002617E9">
      <w:pPr>
        <w:pStyle w:val="a4"/>
        <w:spacing w:before="9"/>
        <w:rPr>
          <w:sz w:val="13"/>
        </w:rPr>
      </w:pPr>
    </w:p>
    <w:p w:rsidR="002617E9" w:rsidRDefault="002617E9" w:rsidP="002617E9">
      <w:pPr>
        <w:pStyle w:val="a4"/>
        <w:spacing w:before="1"/>
        <w:ind w:left="346"/>
      </w:pPr>
      <w:r>
        <w:rPr>
          <w:rFonts w:hint="eastAsia"/>
        </w:rPr>
        <w:t>（八）供应商对采购人、代理机构、磋商小组及其工作人员施加影响，有碍公平、公正的；</w:t>
      </w:r>
    </w:p>
    <w:p w:rsidR="002617E9" w:rsidRDefault="002617E9" w:rsidP="002617E9">
      <w:pPr>
        <w:pStyle w:val="a4"/>
        <w:spacing w:before="8"/>
        <w:rPr>
          <w:sz w:val="14"/>
        </w:rPr>
      </w:pPr>
    </w:p>
    <w:p w:rsidR="002617E9" w:rsidRDefault="002617E9" w:rsidP="002617E9">
      <w:pPr>
        <w:pStyle w:val="a4"/>
        <w:spacing w:line="225" w:lineRule="auto"/>
        <w:ind w:left="106" w:right="253" w:firstLine="240"/>
      </w:pPr>
      <w:r>
        <w:rPr>
          <w:rFonts w:hint="eastAsia"/>
        </w:rPr>
        <w:lastRenderedPageBreak/>
        <w:t>（九）单位负责人为同一人或者存在直接控股、管理关系的不同供应商参与本项目同一合同项下的投标的，其相关投标将被认定为投标无效；</w:t>
      </w:r>
    </w:p>
    <w:p w:rsidR="002617E9" w:rsidRDefault="002617E9" w:rsidP="002617E9">
      <w:pPr>
        <w:pStyle w:val="a4"/>
        <w:rPr>
          <w:sz w:val="14"/>
        </w:rPr>
      </w:pPr>
    </w:p>
    <w:p w:rsidR="002617E9" w:rsidRDefault="002617E9" w:rsidP="002617E9">
      <w:pPr>
        <w:pStyle w:val="a4"/>
        <w:ind w:left="346"/>
      </w:pPr>
      <w:r>
        <w:rPr>
          <w:rFonts w:hint="eastAsia"/>
        </w:rPr>
        <w:t>（十）属于串通投标，或者依法被视为串通投标的；</w:t>
      </w:r>
    </w:p>
    <w:p w:rsidR="002617E9" w:rsidRDefault="002617E9" w:rsidP="002617E9">
      <w:pPr>
        <w:pStyle w:val="a4"/>
        <w:spacing w:before="9"/>
        <w:rPr>
          <w:sz w:val="14"/>
        </w:rPr>
      </w:pPr>
    </w:p>
    <w:p w:rsidR="002617E9" w:rsidRDefault="002617E9" w:rsidP="002617E9">
      <w:pPr>
        <w:pStyle w:val="a4"/>
        <w:spacing w:line="225" w:lineRule="auto"/>
        <w:ind w:left="106" w:right="109" w:firstLine="240"/>
      </w:pPr>
      <w:r>
        <w:rPr>
          <w:rFonts w:hint="eastAsia"/>
        </w:rPr>
        <w:t>（十一）谈判小组认为，排在前面的入围候选供应商的报价明显不合理或者低于成本，有可能影响服务质量和不能诚信履</w:t>
      </w:r>
      <w:r>
        <w:rPr>
          <w:rFonts w:hint="eastAsia"/>
          <w:spacing w:val="-1"/>
        </w:rPr>
        <w:t>约的，应当要求该供应商作出书面说明并提供相关证明材料，否则，谈判小组可以取消该供应商的成交候选资格，按顺序由排</w:t>
      </w:r>
      <w:r>
        <w:rPr>
          <w:rFonts w:hint="eastAsia"/>
        </w:rPr>
        <w:t>在后面的成交候选供应商递补；</w:t>
      </w:r>
    </w:p>
    <w:p w:rsidR="002617E9" w:rsidRDefault="002617E9" w:rsidP="002617E9">
      <w:pPr>
        <w:pStyle w:val="a4"/>
        <w:spacing w:before="11"/>
        <w:rPr>
          <w:sz w:val="13"/>
        </w:rPr>
      </w:pPr>
    </w:p>
    <w:p w:rsidR="002617E9" w:rsidRDefault="002617E9" w:rsidP="002617E9">
      <w:pPr>
        <w:pStyle w:val="a4"/>
        <w:spacing w:before="1"/>
        <w:ind w:left="346"/>
      </w:pPr>
      <w:r>
        <w:rPr>
          <w:rFonts w:hint="eastAsia"/>
        </w:rPr>
        <w:t>（十二）按有关法律、法规、规章规定属于响应无效的；</w:t>
      </w:r>
    </w:p>
    <w:p w:rsidR="002617E9" w:rsidRDefault="002617E9" w:rsidP="002617E9">
      <w:pPr>
        <w:pStyle w:val="a4"/>
        <w:spacing w:before="8"/>
        <w:rPr>
          <w:sz w:val="14"/>
        </w:rPr>
      </w:pPr>
    </w:p>
    <w:p w:rsidR="002617E9" w:rsidRDefault="002617E9" w:rsidP="002617E9">
      <w:pPr>
        <w:pStyle w:val="a4"/>
        <w:spacing w:line="225" w:lineRule="auto"/>
        <w:ind w:left="106" w:right="445" w:firstLine="240"/>
      </w:pPr>
      <w:r>
        <w:rPr>
          <w:rFonts w:hint="eastAsia"/>
        </w:rPr>
        <w:t>（十三）谈判小组在谈判过程中，应以供应商提供的响应文件为谈判依据，不得接受响应文件以外的任何形式的文件资料。</w:t>
      </w:r>
    </w:p>
    <w:p w:rsidR="002617E9" w:rsidRDefault="002617E9" w:rsidP="002617E9">
      <w:pPr>
        <w:pStyle w:val="5"/>
        <w:numPr>
          <w:ilvl w:val="0"/>
          <w:numId w:val="3"/>
        </w:numPr>
        <w:tabs>
          <w:tab w:val="left" w:pos="601"/>
        </w:tabs>
        <w:spacing w:before="119"/>
        <w:ind w:hanging="207"/>
      </w:pPr>
      <w:r>
        <w:rPr>
          <w:rFonts w:hint="eastAsia"/>
          <w:spacing w:val="10"/>
        </w:rPr>
        <w:t>供应商禁止行为</w:t>
      </w:r>
    </w:p>
    <w:p w:rsidR="002617E9" w:rsidRDefault="002617E9" w:rsidP="002617E9">
      <w:pPr>
        <w:pStyle w:val="a4"/>
        <w:spacing w:before="130"/>
        <w:ind w:left="346"/>
      </w:pPr>
      <w:r>
        <w:rPr>
          <w:rFonts w:hint="eastAsia"/>
        </w:rPr>
        <w:t>（一）供应商在提交响应文件截止时间后撤回响应文件；</w:t>
      </w:r>
    </w:p>
    <w:p w:rsidR="002617E9" w:rsidRDefault="002617E9" w:rsidP="002617E9">
      <w:pPr>
        <w:pStyle w:val="a4"/>
        <w:spacing w:before="10"/>
        <w:rPr>
          <w:sz w:val="13"/>
        </w:rPr>
      </w:pPr>
    </w:p>
    <w:p w:rsidR="002617E9" w:rsidRDefault="002617E9" w:rsidP="002617E9">
      <w:pPr>
        <w:pStyle w:val="a4"/>
        <w:ind w:left="346"/>
      </w:pPr>
      <w:r>
        <w:rPr>
          <w:rFonts w:hint="eastAsia"/>
        </w:rPr>
        <w:t>（二）成交人在谈判结果产生后放弃成交；</w:t>
      </w:r>
    </w:p>
    <w:p w:rsidR="002617E9" w:rsidRDefault="002617E9" w:rsidP="002617E9">
      <w:pPr>
        <w:pStyle w:val="a4"/>
        <w:spacing w:before="10"/>
        <w:rPr>
          <w:sz w:val="13"/>
        </w:rPr>
      </w:pPr>
    </w:p>
    <w:p w:rsidR="002617E9" w:rsidRDefault="002617E9" w:rsidP="002617E9">
      <w:pPr>
        <w:pStyle w:val="a4"/>
        <w:spacing w:before="1"/>
        <w:ind w:left="346"/>
      </w:pPr>
      <w:r>
        <w:rPr>
          <w:rFonts w:hint="eastAsia"/>
        </w:rPr>
        <w:t>（二）成交人在规定的时限内不签订政府采购合同。</w:t>
      </w:r>
    </w:p>
    <w:p w:rsidR="002617E9" w:rsidRDefault="002617E9" w:rsidP="002617E9">
      <w:pPr>
        <w:pStyle w:val="5"/>
        <w:numPr>
          <w:ilvl w:val="0"/>
          <w:numId w:val="3"/>
        </w:numPr>
        <w:tabs>
          <w:tab w:val="left" w:pos="601"/>
        </w:tabs>
        <w:spacing w:before="115"/>
        <w:ind w:hanging="207"/>
      </w:pPr>
      <w:r>
        <w:rPr>
          <w:rFonts w:hint="eastAsia"/>
          <w:spacing w:val="11"/>
        </w:rPr>
        <w:t>竞争性谈判文件质疑提起与受理</w:t>
      </w:r>
    </w:p>
    <w:p w:rsidR="002617E9" w:rsidRDefault="002617E9" w:rsidP="002617E9">
      <w:pPr>
        <w:pStyle w:val="a4"/>
        <w:spacing w:before="143" w:line="225" w:lineRule="auto"/>
        <w:ind w:left="106" w:right="265" w:firstLine="420"/>
      </w:pPr>
      <w:r>
        <w:rPr>
          <w:rFonts w:hint="eastAsia"/>
        </w:rPr>
        <w:t>供应商在参加黑龙江省政府采购代理机构组织的政府采购活动中，认为采购文件使自己的权益受到损害的，可依法提出质疑；</w:t>
      </w:r>
    </w:p>
    <w:p w:rsidR="002617E9" w:rsidRDefault="002617E9" w:rsidP="002617E9">
      <w:pPr>
        <w:pStyle w:val="a4"/>
        <w:spacing w:before="10"/>
        <w:rPr>
          <w:sz w:val="14"/>
        </w:rPr>
      </w:pPr>
    </w:p>
    <w:p w:rsidR="002617E9" w:rsidRDefault="002617E9" w:rsidP="002617E9">
      <w:pPr>
        <w:pStyle w:val="a4"/>
        <w:spacing w:before="1" w:line="225" w:lineRule="auto"/>
        <w:ind w:left="106" w:right="253" w:firstLine="240"/>
      </w:pPr>
      <w:r>
        <w:rPr>
          <w:rFonts w:hint="eastAsia"/>
        </w:rPr>
        <w:t>（一）潜在供应商已依法获取采购文件，且满足参加采购活动基本条件的，可以对该文件提出质疑；对采购文件提出质疑的，应当在首次获取采购文件之日起</w:t>
      </w:r>
      <w:r>
        <w:rPr>
          <w:rFonts w:hint="eastAsia"/>
          <w:w w:val="110"/>
        </w:rPr>
        <w:t>7</w:t>
      </w:r>
      <w:r>
        <w:rPr>
          <w:rFonts w:hint="eastAsia"/>
        </w:rPr>
        <w:t>个工作日内提出。</w:t>
      </w:r>
    </w:p>
    <w:p w:rsidR="002617E9" w:rsidRDefault="002617E9" w:rsidP="002617E9">
      <w:pPr>
        <w:pStyle w:val="a4"/>
        <w:spacing w:before="179"/>
        <w:ind w:left="346"/>
      </w:pPr>
      <w:r>
        <w:rPr>
          <w:rFonts w:hint="eastAsia"/>
        </w:rPr>
        <w:t>（二）提出质疑的供应商应当在规定的时限内，以书面形式一次性地向代理机构递交质疑函和必要的证明材料。</w:t>
      </w:r>
    </w:p>
    <w:p w:rsidR="002617E9" w:rsidRDefault="002617E9" w:rsidP="002617E9">
      <w:pPr>
        <w:pStyle w:val="a4"/>
        <w:spacing w:before="10"/>
        <w:rPr>
          <w:sz w:val="13"/>
        </w:rPr>
      </w:pPr>
    </w:p>
    <w:p w:rsidR="002617E9" w:rsidRDefault="002617E9" w:rsidP="002617E9">
      <w:pPr>
        <w:pStyle w:val="a4"/>
        <w:ind w:left="346"/>
      </w:pPr>
      <w:r>
        <w:rPr>
          <w:rFonts w:hint="eastAsia"/>
        </w:rPr>
        <w:t>（三）有下列情形之一的，代理机构不予受理：</w:t>
      </w:r>
    </w:p>
    <w:p w:rsidR="002617E9" w:rsidRDefault="002617E9" w:rsidP="002617E9">
      <w:pPr>
        <w:pStyle w:val="a4"/>
        <w:spacing w:before="10"/>
        <w:rPr>
          <w:sz w:val="13"/>
        </w:rPr>
      </w:pPr>
    </w:p>
    <w:p w:rsidR="002617E9" w:rsidRDefault="002617E9" w:rsidP="002617E9">
      <w:pPr>
        <w:pStyle w:val="a4"/>
        <w:ind w:left="526"/>
      </w:pPr>
      <w:r>
        <w:rPr>
          <w:rFonts w:hint="eastAsia"/>
          <w:w w:val="110"/>
        </w:rPr>
        <w:t>1</w:t>
      </w:r>
      <w:r>
        <w:rPr>
          <w:rFonts w:hint="eastAsia"/>
        </w:rPr>
        <w:t>、按照</w:t>
      </w:r>
      <w:r>
        <w:rPr>
          <w:rFonts w:hint="eastAsia"/>
          <w:w w:val="80"/>
        </w:rPr>
        <w:t>“</w:t>
      </w:r>
      <w:r>
        <w:rPr>
          <w:rFonts w:hint="eastAsia"/>
        </w:rPr>
        <w:t>谁主张、谁举证</w:t>
      </w:r>
      <w:r>
        <w:rPr>
          <w:rFonts w:hint="eastAsia"/>
          <w:w w:val="80"/>
        </w:rPr>
        <w:t>”</w:t>
      </w:r>
      <w:r>
        <w:rPr>
          <w:rFonts w:hint="eastAsia"/>
        </w:rPr>
        <w:t>的原则，应由质疑供应商提供质疑事项的相关证据、依据和其他有关材料，未能提供的；</w:t>
      </w:r>
    </w:p>
    <w:p w:rsidR="002617E9" w:rsidRDefault="002617E9" w:rsidP="002617E9">
      <w:pPr>
        <w:pStyle w:val="a4"/>
        <w:spacing w:before="177"/>
        <w:ind w:left="526"/>
      </w:pPr>
      <w:r>
        <w:rPr>
          <w:rFonts w:hint="eastAsia"/>
          <w:w w:val="110"/>
        </w:rPr>
        <w:t>2</w:t>
      </w:r>
      <w:r>
        <w:rPr>
          <w:rFonts w:hint="eastAsia"/>
        </w:rPr>
        <w:t>、未按照补正期限进行补正或者补正后仍不符合规定的；</w:t>
      </w:r>
    </w:p>
    <w:p w:rsidR="002617E9" w:rsidRDefault="002617E9" w:rsidP="002617E9">
      <w:pPr>
        <w:pStyle w:val="a4"/>
        <w:spacing w:before="176"/>
        <w:ind w:left="526"/>
      </w:pPr>
      <w:r>
        <w:rPr>
          <w:rFonts w:hint="eastAsia"/>
          <w:w w:val="110"/>
        </w:rPr>
        <w:t>3</w:t>
      </w:r>
      <w:r>
        <w:rPr>
          <w:rFonts w:hint="eastAsia"/>
        </w:rPr>
        <w:t>、未在质疑有效期限内提出的；</w:t>
      </w:r>
    </w:p>
    <w:p w:rsidR="002617E9" w:rsidRDefault="002617E9" w:rsidP="002617E9">
      <w:pPr>
        <w:pStyle w:val="a4"/>
        <w:spacing w:before="177"/>
        <w:ind w:left="526"/>
      </w:pPr>
      <w:r>
        <w:rPr>
          <w:rFonts w:hint="eastAsia"/>
          <w:w w:val="110"/>
        </w:rPr>
        <w:t>4</w:t>
      </w:r>
      <w:r>
        <w:rPr>
          <w:rFonts w:hint="eastAsia"/>
        </w:rPr>
        <w:t>、同一质疑供应商一次性提出质疑后又提出新质疑的；</w:t>
      </w:r>
    </w:p>
    <w:p w:rsidR="002617E9" w:rsidRDefault="002617E9" w:rsidP="002617E9">
      <w:pPr>
        <w:pStyle w:val="a4"/>
        <w:spacing w:before="177"/>
        <w:ind w:left="346"/>
      </w:pPr>
      <w:r>
        <w:rPr>
          <w:rFonts w:hint="eastAsia"/>
        </w:rPr>
        <w:t>（四）有下列情形之一的，质疑不成立：</w:t>
      </w:r>
    </w:p>
    <w:p w:rsidR="002617E9" w:rsidRDefault="002617E9" w:rsidP="002617E9">
      <w:pPr>
        <w:pStyle w:val="a4"/>
        <w:spacing w:before="10"/>
        <w:rPr>
          <w:sz w:val="13"/>
        </w:rPr>
      </w:pPr>
    </w:p>
    <w:p w:rsidR="002617E9" w:rsidRDefault="002617E9" w:rsidP="002617E9">
      <w:pPr>
        <w:pStyle w:val="a4"/>
        <w:ind w:left="526"/>
      </w:pPr>
      <w:r>
        <w:rPr>
          <w:rFonts w:hint="eastAsia"/>
          <w:w w:val="110"/>
        </w:rPr>
        <w:t>1</w:t>
      </w:r>
      <w:r>
        <w:rPr>
          <w:rFonts w:hint="eastAsia"/>
        </w:rPr>
        <w:t>、质疑事项缺乏事实依据的；</w:t>
      </w:r>
    </w:p>
    <w:p w:rsidR="002617E9" w:rsidRDefault="002617E9" w:rsidP="002617E9">
      <w:pPr>
        <w:pStyle w:val="a4"/>
        <w:spacing w:before="177"/>
        <w:ind w:left="526"/>
      </w:pPr>
      <w:r>
        <w:rPr>
          <w:rFonts w:hint="eastAsia"/>
          <w:w w:val="110"/>
        </w:rPr>
        <w:t>2</w:t>
      </w:r>
      <w:r>
        <w:rPr>
          <w:rFonts w:hint="eastAsia"/>
        </w:rPr>
        <w:t>、质疑供应商捏造事实或者提供虚假材料的；</w:t>
      </w:r>
    </w:p>
    <w:p w:rsidR="002617E9" w:rsidRDefault="002617E9" w:rsidP="002617E9">
      <w:pPr>
        <w:pStyle w:val="a4"/>
        <w:spacing w:before="176"/>
        <w:ind w:left="526"/>
      </w:pPr>
      <w:r>
        <w:rPr>
          <w:rFonts w:hint="eastAsia"/>
          <w:w w:val="110"/>
        </w:rPr>
        <w:lastRenderedPageBreak/>
        <w:t>3</w:t>
      </w:r>
      <w:r>
        <w:rPr>
          <w:rFonts w:hint="eastAsia"/>
        </w:rPr>
        <w:t>、质疑供应商以非法手段取得证明材料的。</w:t>
      </w:r>
    </w:p>
    <w:p w:rsidR="002617E9" w:rsidRDefault="002617E9" w:rsidP="002617E9">
      <w:pPr>
        <w:pStyle w:val="a4"/>
        <w:spacing w:before="177"/>
        <w:ind w:left="346"/>
      </w:pPr>
      <w:r>
        <w:rPr>
          <w:rFonts w:hint="eastAsia"/>
        </w:rPr>
        <w:t>（五）对虚假和恶意质疑的处理。</w:t>
      </w:r>
    </w:p>
    <w:p w:rsidR="002617E9" w:rsidRDefault="002617E9" w:rsidP="002617E9">
      <w:pPr>
        <w:pStyle w:val="a4"/>
        <w:spacing w:before="8"/>
        <w:rPr>
          <w:sz w:val="14"/>
        </w:rPr>
      </w:pPr>
    </w:p>
    <w:p w:rsidR="002617E9" w:rsidRDefault="002617E9" w:rsidP="002617E9">
      <w:pPr>
        <w:pStyle w:val="a4"/>
        <w:spacing w:before="1" w:line="225" w:lineRule="auto"/>
        <w:ind w:left="106" w:right="265" w:firstLine="420"/>
      </w:pPr>
      <w:r>
        <w:rPr>
          <w:rFonts w:hint="eastAsia"/>
        </w:rPr>
        <w:t>代理机构将对虚假和恶意质疑的供应商进行网上公示，推送省级信用平台；报省政府采购监督管理部门依法处理，记入政府采购不良记录；限制参与政府采购活动；有下列情形之一的，属于虚假和恶意质疑：</w:t>
      </w:r>
    </w:p>
    <w:p w:rsidR="002617E9" w:rsidRDefault="002617E9" w:rsidP="002617E9">
      <w:pPr>
        <w:pStyle w:val="a4"/>
        <w:spacing w:before="12"/>
        <w:rPr>
          <w:sz w:val="13"/>
        </w:rPr>
      </w:pPr>
    </w:p>
    <w:p w:rsidR="002617E9" w:rsidRDefault="002617E9" w:rsidP="002617E9">
      <w:pPr>
        <w:pStyle w:val="a4"/>
        <w:ind w:left="526"/>
      </w:pPr>
      <w:r>
        <w:rPr>
          <w:rFonts w:hint="eastAsia"/>
        </w:rPr>
        <w:t>有下列情形之一的，属于虚假和恶意质疑：</w:t>
      </w:r>
    </w:p>
    <w:p w:rsidR="002617E9" w:rsidRDefault="002617E9" w:rsidP="002617E9">
      <w:pPr>
        <w:pStyle w:val="a4"/>
        <w:spacing w:before="10"/>
        <w:rPr>
          <w:sz w:val="13"/>
        </w:rPr>
      </w:pPr>
    </w:p>
    <w:p w:rsidR="002617E9" w:rsidRDefault="002617E9" w:rsidP="002617E9">
      <w:pPr>
        <w:pStyle w:val="a4"/>
        <w:ind w:left="526"/>
      </w:pPr>
      <w:r>
        <w:rPr>
          <w:rFonts w:hint="eastAsia"/>
          <w:w w:val="110"/>
        </w:rPr>
        <w:t>1</w:t>
      </w:r>
      <w:r>
        <w:rPr>
          <w:rFonts w:hint="eastAsia"/>
        </w:rPr>
        <w:t>、主观臆造、无事实依据进行质疑的；</w:t>
      </w:r>
    </w:p>
    <w:p w:rsidR="002617E9" w:rsidRDefault="002617E9" w:rsidP="002617E9">
      <w:pPr>
        <w:pStyle w:val="a4"/>
        <w:spacing w:before="177"/>
        <w:ind w:left="526"/>
      </w:pPr>
      <w:r>
        <w:rPr>
          <w:rFonts w:hint="eastAsia"/>
          <w:w w:val="110"/>
        </w:rPr>
        <w:t>2</w:t>
      </w:r>
      <w:r>
        <w:rPr>
          <w:rFonts w:hint="eastAsia"/>
        </w:rPr>
        <w:t>、捏造事实或提供虚假材料进行质疑的；</w:t>
      </w:r>
    </w:p>
    <w:p w:rsidR="002617E9" w:rsidRDefault="002617E9" w:rsidP="002617E9">
      <w:pPr>
        <w:pStyle w:val="a4"/>
        <w:spacing w:before="177"/>
        <w:ind w:left="526"/>
      </w:pPr>
      <w:r>
        <w:rPr>
          <w:rFonts w:hint="eastAsia"/>
          <w:w w:val="110"/>
        </w:rPr>
        <w:t>3</w:t>
      </w:r>
      <w:r>
        <w:rPr>
          <w:rFonts w:hint="eastAsia"/>
        </w:rPr>
        <w:t>、恶意攻击、歪曲事实进行质疑的；</w:t>
      </w:r>
    </w:p>
    <w:p w:rsidR="002617E9" w:rsidRDefault="002617E9" w:rsidP="002617E9">
      <w:pPr>
        <w:pStyle w:val="a4"/>
        <w:spacing w:before="176"/>
        <w:ind w:left="526"/>
        <w:sectPr w:rsidR="002617E9">
          <w:footerReference w:type="default" r:id="rId9"/>
          <w:pgSz w:w="11900" w:h="16840"/>
          <w:pgMar w:top="1418" w:right="1418" w:bottom="1418" w:left="567" w:header="0" w:footer="363" w:gutter="0"/>
          <w:cols w:space="720"/>
        </w:sectPr>
      </w:pPr>
      <w:r>
        <w:rPr>
          <w:rFonts w:hint="eastAsia"/>
          <w:w w:val="110"/>
        </w:rPr>
        <w:t>4</w:t>
      </w:r>
      <w:r>
        <w:rPr>
          <w:rFonts w:hint="eastAsia"/>
        </w:rPr>
        <w:t>、以非法手段取得证明材料的。</w:t>
      </w:r>
    </w:p>
    <w:p w:rsidR="002617E9" w:rsidRDefault="002617E9" w:rsidP="002617E9">
      <w:pPr>
        <w:spacing w:before="44"/>
        <w:ind w:left="3832"/>
        <w:rPr>
          <w:b/>
          <w:sz w:val="29"/>
        </w:rPr>
      </w:pPr>
      <w:r>
        <w:rPr>
          <w:b/>
          <w:sz w:val="29"/>
        </w:rPr>
        <w:lastRenderedPageBreak/>
        <w:t>第四章谈判及评审方法</w:t>
      </w:r>
    </w:p>
    <w:p w:rsidR="002617E9" w:rsidRDefault="002617E9" w:rsidP="002617E9">
      <w:pPr>
        <w:pStyle w:val="3"/>
        <w:spacing w:before="109"/>
        <w:ind w:left="100" w:right="0"/>
        <w:jc w:val="left"/>
      </w:pPr>
      <w:r>
        <w:rPr>
          <w:w w:val="115"/>
        </w:rPr>
        <w:t>一</w:t>
      </w:r>
      <w:r>
        <w:rPr>
          <w:rFonts w:ascii="微软雅黑" w:eastAsia="微软雅黑" w:hint="eastAsia"/>
          <w:w w:val="115"/>
        </w:rPr>
        <w:t>.</w:t>
      </w:r>
      <w:r>
        <w:rPr>
          <w:w w:val="115"/>
        </w:rPr>
        <w:t>谈判要求</w:t>
      </w:r>
    </w:p>
    <w:p w:rsidR="002617E9" w:rsidRDefault="002617E9" w:rsidP="002617E9">
      <w:pPr>
        <w:pStyle w:val="5"/>
        <w:spacing w:before="60"/>
        <w:ind w:left="394"/>
      </w:pPr>
      <w:r>
        <w:rPr>
          <w:rFonts w:ascii="微软雅黑" w:eastAsia="微软雅黑" w:hint="eastAsia"/>
        </w:rPr>
        <w:t>1</w:t>
      </w:r>
      <w:r>
        <w:t>、评审方法</w:t>
      </w:r>
    </w:p>
    <w:p w:rsidR="002617E9" w:rsidRDefault="002617E9" w:rsidP="002617E9">
      <w:pPr>
        <w:pStyle w:val="a4"/>
        <w:spacing w:before="130"/>
        <w:ind w:left="526"/>
      </w:pPr>
      <w:r>
        <w:t>最低价评标价法，是指响应文件满足谈判文件全部实质性要求，且投标报价最低的供应商为中标候选人的评标方法。</w:t>
      </w:r>
    </w:p>
    <w:p w:rsidR="002617E9" w:rsidRDefault="002617E9" w:rsidP="002617E9">
      <w:pPr>
        <w:pStyle w:val="5"/>
        <w:spacing w:before="116"/>
        <w:ind w:left="394"/>
      </w:pPr>
      <w:r>
        <w:rPr>
          <w:rFonts w:ascii="微软雅黑" w:eastAsia="微软雅黑" w:hint="eastAsia"/>
        </w:rPr>
        <w:t>2</w:t>
      </w:r>
      <w:r>
        <w:t>、评审原则</w:t>
      </w:r>
    </w:p>
    <w:p w:rsidR="002617E9" w:rsidRDefault="002617E9" w:rsidP="002617E9">
      <w:pPr>
        <w:pStyle w:val="ab"/>
        <w:numPr>
          <w:ilvl w:val="1"/>
          <w:numId w:val="5"/>
        </w:numPr>
        <w:tabs>
          <w:tab w:val="left" w:pos="707"/>
        </w:tabs>
        <w:spacing w:before="142" w:line="225" w:lineRule="auto"/>
        <w:ind w:right="277" w:firstLine="240"/>
        <w:rPr>
          <w:sz w:val="19"/>
        </w:rPr>
      </w:pPr>
      <w:r>
        <w:rPr>
          <w:spacing w:val="-1"/>
          <w:sz w:val="19"/>
        </w:rPr>
        <w:t>评审活动遵循公平、公正、科学和择优的原则，以谈判文件和响应文件为评审的基本依据，并按照谈判文件规定的评</w:t>
      </w:r>
      <w:r>
        <w:rPr>
          <w:sz w:val="19"/>
        </w:rPr>
        <w:t>审方法和评审标准进行评审。</w:t>
      </w:r>
    </w:p>
    <w:p w:rsidR="002617E9" w:rsidRDefault="002617E9" w:rsidP="002617E9">
      <w:pPr>
        <w:pStyle w:val="a4"/>
        <w:rPr>
          <w:sz w:val="14"/>
        </w:rPr>
      </w:pPr>
    </w:p>
    <w:p w:rsidR="002617E9" w:rsidRDefault="002617E9" w:rsidP="002617E9">
      <w:pPr>
        <w:pStyle w:val="ab"/>
        <w:numPr>
          <w:ilvl w:val="1"/>
          <w:numId w:val="5"/>
        </w:numPr>
        <w:tabs>
          <w:tab w:val="left" w:pos="707"/>
        </w:tabs>
        <w:ind w:left="706"/>
        <w:rPr>
          <w:sz w:val="19"/>
        </w:rPr>
      </w:pPr>
      <w:r>
        <w:rPr>
          <w:sz w:val="19"/>
        </w:rPr>
        <w:t>具体评审事项由谈判小组负责，并按谈判文件的规定办法进行评审。</w:t>
      </w:r>
    </w:p>
    <w:p w:rsidR="002617E9" w:rsidRDefault="002617E9" w:rsidP="002617E9">
      <w:pPr>
        <w:pStyle w:val="5"/>
        <w:spacing w:before="116"/>
        <w:ind w:left="394"/>
      </w:pPr>
      <w:r>
        <w:rPr>
          <w:rFonts w:ascii="微软雅黑" w:eastAsia="微软雅黑" w:hint="eastAsia"/>
        </w:rPr>
        <w:t>3</w:t>
      </w:r>
      <w:r>
        <w:t>、谈判小组</w:t>
      </w:r>
    </w:p>
    <w:p w:rsidR="002617E9" w:rsidRDefault="002617E9" w:rsidP="002617E9">
      <w:pPr>
        <w:pStyle w:val="ab"/>
        <w:numPr>
          <w:ilvl w:val="1"/>
          <w:numId w:val="6"/>
        </w:numPr>
        <w:tabs>
          <w:tab w:val="left" w:pos="707"/>
        </w:tabs>
        <w:spacing w:before="142" w:line="225" w:lineRule="auto"/>
        <w:ind w:right="157" w:firstLine="240"/>
        <w:rPr>
          <w:sz w:val="19"/>
        </w:rPr>
      </w:pPr>
      <w:r>
        <w:rPr>
          <w:sz w:val="19"/>
        </w:rPr>
        <w:t>竞争性谈判小组由采购人代表和评审专家共</w:t>
      </w:r>
      <w:r>
        <w:rPr>
          <w:spacing w:val="-3"/>
          <w:sz w:val="19"/>
        </w:rPr>
        <w:t>3</w:t>
      </w:r>
      <w:r>
        <w:rPr>
          <w:spacing w:val="-1"/>
          <w:sz w:val="19"/>
        </w:rPr>
        <w:t>人以上单数组成，其中评审专家人数不得少于竞争性谈判小组或者询价小</w:t>
      </w:r>
      <w:r>
        <w:rPr>
          <w:sz w:val="19"/>
        </w:rPr>
        <w:t>组成员总数的</w:t>
      </w:r>
      <w:r>
        <w:rPr>
          <w:spacing w:val="-4"/>
          <w:sz w:val="19"/>
        </w:rPr>
        <w:t>2/3</w:t>
      </w:r>
      <w:r>
        <w:rPr>
          <w:sz w:val="19"/>
        </w:rPr>
        <w:t>。</w:t>
      </w:r>
    </w:p>
    <w:p w:rsidR="002617E9" w:rsidRDefault="002617E9" w:rsidP="002617E9">
      <w:pPr>
        <w:pStyle w:val="ab"/>
        <w:numPr>
          <w:ilvl w:val="1"/>
          <w:numId w:val="6"/>
        </w:numPr>
        <w:tabs>
          <w:tab w:val="left" w:pos="707"/>
        </w:tabs>
        <w:spacing w:before="179"/>
        <w:ind w:left="706"/>
        <w:rPr>
          <w:sz w:val="19"/>
        </w:rPr>
      </w:pPr>
      <w:r>
        <w:rPr>
          <w:sz w:val="19"/>
        </w:rPr>
        <w:t>谈判小组成员有下列情形之一的，应当回避：</w:t>
      </w:r>
    </w:p>
    <w:p w:rsidR="002617E9" w:rsidRDefault="002617E9" w:rsidP="002617E9">
      <w:pPr>
        <w:pStyle w:val="ab"/>
        <w:numPr>
          <w:ilvl w:val="2"/>
          <w:numId w:val="6"/>
        </w:numPr>
        <w:tabs>
          <w:tab w:val="left" w:pos="1032"/>
        </w:tabs>
        <w:spacing w:before="188" w:line="225" w:lineRule="auto"/>
        <w:ind w:right="157" w:firstLine="420"/>
        <w:rPr>
          <w:sz w:val="19"/>
        </w:rPr>
      </w:pPr>
      <w:r>
        <w:rPr>
          <w:sz w:val="19"/>
        </w:rPr>
        <w:t>参加采购活动前三年内</w:t>
      </w:r>
      <w:r>
        <w:rPr>
          <w:w w:val="95"/>
          <w:sz w:val="19"/>
        </w:rPr>
        <w:t>,</w:t>
      </w:r>
      <w:r>
        <w:rPr>
          <w:sz w:val="19"/>
        </w:rPr>
        <w:t>与供应商存在劳动关系</w:t>
      </w:r>
      <w:r>
        <w:rPr>
          <w:w w:val="95"/>
          <w:sz w:val="19"/>
        </w:rPr>
        <w:t>,</w:t>
      </w:r>
      <w:r>
        <w:rPr>
          <w:sz w:val="19"/>
        </w:rPr>
        <w:t>或者担任过供应商的董事、监事</w:t>
      </w:r>
      <w:r>
        <w:rPr>
          <w:w w:val="95"/>
          <w:sz w:val="19"/>
        </w:rPr>
        <w:t>,</w:t>
      </w:r>
      <w:r>
        <w:rPr>
          <w:spacing w:val="-1"/>
          <w:sz w:val="19"/>
        </w:rPr>
        <w:t>或者是供应商的控股股东或实际控</w:t>
      </w:r>
      <w:r>
        <w:rPr>
          <w:sz w:val="19"/>
        </w:rPr>
        <w:t>制人；</w:t>
      </w:r>
    </w:p>
    <w:p w:rsidR="002617E9" w:rsidRDefault="002617E9" w:rsidP="002617E9">
      <w:pPr>
        <w:pStyle w:val="a4"/>
        <w:rPr>
          <w:sz w:val="14"/>
        </w:rPr>
      </w:pPr>
    </w:p>
    <w:p w:rsidR="002617E9" w:rsidRDefault="002617E9" w:rsidP="002617E9">
      <w:pPr>
        <w:pStyle w:val="ab"/>
        <w:numPr>
          <w:ilvl w:val="2"/>
          <w:numId w:val="6"/>
        </w:numPr>
        <w:tabs>
          <w:tab w:val="left" w:pos="1032"/>
        </w:tabs>
        <w:ind w:left="1031"/>
        <w:rPr>
          <w:sz w:val="19"/>
        </w:rPr>
      </w:pPr>
      <w:r>
        <w:rPr>
          <w:sz w:val="19"/>
        </w:rPr>
        <w:t>与供应商的法定代表人或者负责人有夫妻、直系血亲、三代以内旁系血亲或者近姻亲关系；</w:t>
      </w:r>
    </w:p>
    <w:p w:rsidR="002617E9" w:rsidRDefault="002617E9" w:rsidP="002617E9">
      <w:pPr>
        <w:pStyle w:val="ab"/>
        <w:numPr>
          <w:ilvl w:val="2"/>
          <w:numId w:val="6"/>
        </w:numPr>
        <w:tabs>
          <w:tab w:val="left" w:pos="1032"/>
        </w:tabs>
        <w:spacing w:before="177"/>
        <w:ind w:left="1031"/>
        <w:rPr>
          <w:sz w:val="19"/>
        </w:rPr>
      </w:pPr>
      <w:r>
        <w:rPr>
          <w:sz w:val="19"/>
        </w:rPr>
        <w:t>与供应商有其他可能影响政府采购活动公平、公正进行的关系。</w:t>
      </w:r>
    </w:p>
    <w:p w:rsidR="002617E9" w:rsidRDefault="002617E9" w:rsidP="002617E9">
      <w:pPr>
        <w:pStyle w:val="ab"/>
        <w:numPr>
          <w:ilvl w:val="1"/>
          <w:numId w:val="6"/>
        </w:numPr>
        <w:tabs>
          <w:tab w:val="left" w:pos="707"/>
        </w:tabs>
        <w:spacing w:before="176"/>
        <w:ind w:left="706"/>
        <w:rPr>
          <w:sz w:val="19"/>
        </w:rPr>
      </w:pPr>
      <w:r>
        <w:rPr>
          <w:sz w:val="19"/>
        </w:rPr>
        <w:t>谈判小组负责具体评审事务，并独立履行下列职责：</w:t>
      </w:r>
    </w:p>
    <w:p w:rsidR="002617E9" w:rsidRDefault="002617E9" w:rsidP="002617E9">
      <w:pPr>
        <w:pStyle w:val="ab"/>
        <w:numPr>
          <w:ilvl w:val="0"/>
          <w:numId w:val="7"/>
        </w:numPr>
        <w:tabs>
          <w:tab w:val="left" w:pos="1032"/>
        </w:tabs>
        <w:spacing w:before="177"/>
        <w:rPr>
          <w:sz w:val="19"/>
        </w:rPr>
      </w:pPr>
      <w:r>
        <w:rPr>
          <w:sz w:val="19"/>
        </w:rPr>
        <w:t>确认或者制定谈判文件；</w:t>
      </w:r>
    </w:p>
    <w:p w:rsidR="002617E9" w:rsidRDefault="002617E9" w:rsidP="002617E9">
      <w:pPr>
        <w:pStyle w:val="ab"/>
        <w:numPr>
          <w:ilvl w:val="0"/>
          <w:numId w:val="7"/>
        </w:numPr>
        <w:tabs>
          <w:tab w:val="left" w:pos="1032"/>
        </w:tabs>
        <w:spacing w:before="177"/>
        <w:rPr>
          <w:sz w:val="19"/>
        </w:rPr>
      </w:pPr>
      <w:r>
        <w:rPr>
          <w:sz w:val="19"/>
        </w:rPr>
        <w:t>审查供应商的响应文件并作出评价；</w:t>
      </w:r>
    </w:p>
    <w:p w:rsidR="002617E9" w:rsidRDefault="002617E9" w:rsidP="002617E9">
      <w:pPr>
        <w:pStyle w:val="ab"/>
        <w:numPr>
          <w:ilvl w:val="0"/>
          <w:numId w:val="7"/>
        </w:numPr>
        <w:tabs>
          <w:tab w:val="left" w:pos="1032"/>
        </w:tabs>
        <w:spacing w:before="176"/>
        <w:rPr>
          <w:sz w:val="19"/>
        </w:rPr>
      </w:pPr>
      <w:r>
        <w:rPr>
          <w:sz w:val="19"/>
        </w:rPr>
        <w:t>要求供应商对响应文件有关事项作出澄清或者说明，与供应商进行分别谈判；</w:t>
      </w:r>
    </w:p>
    <w:p w:rsidR="002617E9" w:rsidRDefault="002617E9" w:rsidP="002617E9">
      <w:pPr>
        <w:pStyle w:val="ab"/>
        <w:numPr>
          <w:ilvl w:val="0"/>
          <w:numId w:val="7"/>
        </w:numPr>
        <w:tabs>
          <w:tab w:val="left" w:pos="1032"/>
        </w:tabs>
        <w:spacing w:before="177"/>
        <w:rPr>
          <w:sz w:val="19"/>
        </w:rPr>
      </w:pPr>
      <w:r>
        <w:rPr>
          <w:sz w:val="19"/>
        </w:rPr>
        <w:t>编写评审报告；</w:t>
      </w:r>
    </w:p>
    <w:p w:rsidR="002617E9" w:rsidRDefault="002617E9" w:rsidP="002617E9">
      <w:pPr>
        <w:pStyle w:val="ab"/>
        <w:numPr>
          <w:ilvl w:val="0"/>
          <w:numId w:val="7"/>
        </w:numPr>
        <w:tabs>
          <w:tab w:val="left" w:pos="1032"/>
        </w:tabs>
        <w:spacing w:before="177"/>
        <w:rPr>
          <w:sz w:val="19"/>
        </w:rPr>
      </w:pPr>
      <w:r>
        <w:rPr>
          <w:sz w:val="19"/>
        </w:rPr>
        <w:t>确定成交候选人名单，以及根据采购人委托直接确定成交供应商；</w:t>
      </w:r>
    </w:p>
    <w:p w:rsidR="002617E9" w:rsidRDefault="002617E9" w:rsidP="002617E9">
      <w:pPr>
        <w:pStyle w:val="ab"/>
        <w:numPr>
          <w:ilvl w:val="0"/>
          <w:numId w:val="7"/>
        </w:numPr>
        <w:tabs>
          <w:tab w:val="left" w:pos="1032"/>
        </w:tabs>
        <w:spacing w:before="176"/>
        <w:rPr>
          <w:sz w:val="19"/>
        </w:rPr>
      </w:pPr>
      <w:r>
        <w:rPr>
          <w:sz w:val="19"/>
        </w:rPr>
        <w:t>向采购人、采购代理机构或者有关部门报告评审中发现的违法行为；</w:t>
      </w:r>
    </w:p>
    <w:p w:rsidR="002617E9" w:rsidRDefault="002617E9" w:rsidP="002617E9">
      <w:pPr>
        <w:pStyle w:val="ab"/>
        <w:numPr>
          <w:ilvl w:val="0"/>
          <w:numId w:val="7"/>
        </w:numPr>
        <w:tabs>
          <w:tab w:val="left" w:pos="1032"/>
        </w:tabs>
        <w:spacing w:before="177"/>
        <w:rPr>
          <w:sz w:val="19"/>
        </w:rPr>
      </w:pPr>
      <w:r>
        <w:rPr>
          <w:sz w:val="19"/>
        </w:rPr>
        <w:t>法律法规规定的其他职责。</w:t>
      </w:r>
    </w:p>
    <w:p w:rsidR="002617E9" w:rsidRDefault="002617E9" w:rsidP="002617E9">
      <w:pPr>
        <w:pStyle w:val="5"/>
        <w:spacing w:before="116"/>
        <w:ind w:left="394"/>
      </w:pPr>
      <w:r>
        <w:rPr>
          <w:rFonts w:ascii="微软雅黑" w:eastAsia="微软雅黑" w:hint="eastAsia"/>
          <w:w w:val="105"/>
        </w:rPr>
        <w:t>4</w:t>
      </w:r>
      <w:r>
        <w:rPr>
          <w:w w:val="105"/>
        </w:rPr>
        <w:t>、澄清</w:t>
      </w:r>
    </w:p>
    <w:p w:rsidR="002617E9" w:rsidRDefault="002617E9" w:rsidP="002617E9">
      <w:pPr>
        <w:pStyle w:val="a4"/>
        <w:spacing w:before="142" w:line="225" w:lineRule="auto"/>
        <w:ind w:left="106" w:right="109" w:firstLine="420"/>
      </w:pPr>
      <w:r>
        <w:t>谈判小组在对响应文件的有效性、完整性和响应程度进行审查时，可以要求供应商对响应文件中含义不明确、同类问题</w:t>
      </w:r>
      <w:r>
        <w:rPr>
          <w:spacing w:val="-1"/>
        </w:rPr>
        <w:t>表述不一致或者有明显文字和计算错误的内容等作出必要的澄清、说明或者更正。供应商的澄清、说明或者更正不得超出响应</w:t>
      </w:r>
      <w:r>
        <w:t>文件的范围或者改变响应文件的实质性内容。</w:t>
      </w:r>
    </w:p>
    <w:p w:rsidR="002617E9" w:rsidRDefault="002617E9" w:rsidP="002617E9">
      <w:pPr>
        <w:pStyle w:val="a4"/>
        <w:spacing w:before="10"/>
        <w:rPr>
          <w:sz w:val="14"/>
        </w:rPr>
      </w:pPr>
    </w:p>
    <w:p w:rsidR="002617E9" w:rsidRDefault="002617E9" w:rsidP="002617E9">
      <w:pPr>
        <w:pStyle w:val="a4"/>
        <w:spacing w:line="225" w:lineRule="auto"/>
        <w:ind w:left="106" w:right="109" w:firstLine="420"/>
      </w:pPr>
      <w:r>
        <w:t>谈判小组、询价小组要求供应商澄清、说明或者更正响应文件应当以书面形式作出。供应商的澄清、说明或者更正应当</w:t>
      </w:r>
      <w:r>
        <w:rPr>
          <w:spacing w:val="-1"/>
        </w:rPr>
        <w:t>由法定代表人或其授权代表签字或者加盖公章。由授权代表签字的，应当附法定代表人授权书。供应商为自然人的，应当由本</w:t>
      </w:r>
      <w:r>
        <w:t>人签字并附身份证明。</w:t>
      </w:r>
    </w:p>
    <w:p w:rsidR="002617E9" w:rsidRDefault="002617E9" w:rsidP="002617E9">
      <w:pPr>
        <w:pStyle w:val="a4"/>
        <w:spacing w:before="12"/>
        <w:rPr>
          <w:sz w:val="13"/>
        </w:rPr>
      </w:pPr>
    </w:p>
    <w:p w:rsidR="002617E9" w:rsidRDefault="002617E9" w:rsidP="002617E9">
      <w:pPr>
        <w:pStyle w:val="a4"/>
        <w:ind w:left="526"/>
      </w:pPr>
      <w:r>
        <w:t>谈判小组不接受供应商主动提出的澄清、说明或更正。</w:t>
      </w:r>
    </w:p>
    <w:p w:rsidR="002617E9" w:rsidRDefault="002617E9" w:rsidP="002617E9">
      <w:pPr>
        <w:pStyle w:val="a4"/>
        <w:spacing w:before="10"/>
        <w:rPr>
          <w:sz w:val="13"/>
        </w:rPr>
      </w:pPr>
    </w:p>
    <w:p w:rsidR="002617E9" w:rsidRDefault="002617E9" w:rsidP="002617E9">
      <w:pPr>
        <w:pStyle w:val="a4"/>
        <w:ind w:left="526"/>
      </w:pPr>
      <w:r>
        <w:lastRenderedPageBreak/>
        <w:t>谈判小组对供应商提交的澄清、说明或更正有疑问的，可以要求供应商进一步澄清、说明或更正。</w:t>
      </w:r>
    </w:p>
    <w:p w:rsidR="002617E9" w:rsidRDefault="002617E9" w:rsidP="002617E9">
      <w:pPr>
        <w:pStyle w:val="5"/>
        <w:spacing w:before="116"/>
        <w:ind w:left="394"/>
      </w:pPr>
      <w:r>
        <w:rPr>
          <w:rFonts w:ascii="微软雅黑" w:eastAsia="微软雅黑" w:hint="eastAsia"/>
        </w:rPr>
        <w:t>5</w:t>
      </w:r>
      <w:r>
        <w:t>、有下列情形之一的，视为供应商串通投标：</w:t>
      </w:r>
    </w:p>
    <w:p w:rsidR="002617E9" w:rsidRDefault="002617E9" w:rsidP="002617E9">
      <w:pPr>
        <w:pStyle w:val="ab"/>
        <w:numPr>
          <w:ilvl w:val="0"/>
          <w:numId w:val="8"/>
        </w:numPr>
        <w:tabs>
          <w:tab w:val="left" w:pos="1032"/>
        </w:tabs>
        <w:spacing w:before="131"/>
        <w:rPr>
          <w:sz w:val="19"/>
        </w:rPr>
      </w:pPr>
      <w:r>
        <w:rPr>
          <w:sz w:val="19"/>
        </w:rPr>
        <w:t>不同供应商的响应文件由同一单位或者个人编制；（不同供应商响应文件上传的项目内部识别码一致）；</w:t>
      </w:r>
    </w:p>
    <w:p w:rsidR="002617E9" w:rsidRDefault="002617E9" w:rsidP="002617E9">
      <w:pPr>
        <w:pStyle w:val="ab"/>
        <w:numPr>
          <w:ilvl w:val="0"/>
          <w:numId w:val="8"/>
        </w:numPr>
        <w:tabs>
          <w:tab w:val="left" w:pos="1032"/>
        </w:tabs>
        <w:spacing w:before="177"/>
        <w:rPr>
          <w:sz w:val="19"/>
        </w:rPr>
      </w:pPr>
      <w:r>
        <w:rPr>
          <w:sz w:val="19"/>
        </w:rPr>
        <w:t>不同供应商委托同一单位或者个人办理投标事宜；</w:t>
      </w:r>
    </w:p>
    <w:p w:rsidR="002617E9" w:rsidRDefault="002617E9" w:rsidP="002617E9">
      <w:pPr>
        <w:pStyle w:val="ab"/>
        <w:numPr>
          <w:ilvl w:val="0"/>
          <w:numId w:val="8"/>
        </w:numPr>
        <w:tabs>
          <w:tab w:val="left" w:pos="1032"/>
        </w:tabs>
        <w:spacing w:before="176"/>
        <w:rPr>
          <w:sz w:val="19"/>
        </w:rPr>
      </w:pPr>
      <w:r>
        <w:rPr>
          <w:sz w:val="19"/>
        </w:rPr>
        <w:t>不同供应商的响应文件载明的项目管理成员或者联系人员为同一人；</w:t>
      </w:r>
    </w:p>
    <w:p w:rsidR="002617E9" w:rsidRDefault="002617E9" w:rsidP="002617E9">
      <w:pPr>
        <w:pStyle w:val="ab"/>
        <w:numPr>
          <w:ilvl w:val="0"/>
          <w:numId w:val="8"/>
        </w:numPr>
        <w:tabs>
          <w:tab w:val="left" w:pos="1032"/>
        </w:tabs>
        <w:spacing w:before="177"/>
        <w:rPr>
          <w:sz w:val="19"/>
        </w:rPr>
      </w:pPr>
      <w:r>
        <w:rPr>
          <w:sz w:val="19"/>
        </w:rPr>
        <w:t>不同供应商的响应文件异常一致或者投标报价呈规律性差异；</w:t>
      </w:r>
    </w:p>
    <w:p w:rsidR="002617E9" w:rsidRDefault="002617E9" w:rsidP="002617E9">
      <w:pPr>
        <w:pStyle w:val="ab"/>
        <w:numPr>
          <w:ilvl w:val="0"/>
          <w:numId w:val="8"/>
        </w:numPr>
        <w:tabs>
          <w:tab w:val="left" w:pos="1032"/>
        </w:tabs>
        <w:spacing w:before="177"/>
        <w:rPr>
          <w:sz w:val="19"/>
        </w:rPr>
      </w:pPr>
      <w:r>
        <w:rPr>
          <w:sz w:val="19"/>
        </w:rPr>
        <w:t>不同供应商的响应文件相互混装；</w:t>
      </w:r>
    </w:p>
    <w:p w:rsidR="002617E9" w:rsidRDefault="002617E9" w:rsidP="002617E9">
      <w:pPr>
        <w:pStyle w:val="ab"/>
        <w:numPr>
          <w:ilvl w:val="0"/>
          <w:numId w:val="8"/>
        </w:numPr>
        <w:tabs>
          <w:tab w:val="left" w:pos="1032"/>
        </w:tabs>
        <w:spacing w:before="176"/>
        <w:rPr>
          <w:sz w:val="19"/>
        </w:rPr>
      </w:pPr>
      <w:r>
        <w:rPr>
          <w:sz w:val="19"/>
        </w:rPr>
        <w:t>不同供应商的投标保证金为从同一单位或个人的账户转出；</w:t>
      </w:r>
    </w:p>
    <w:p w:rsidR="002617E9" w:rsidRDefault="002617E9" w:rsidP="002617E9">
      <w:pPr>
        <w:pStyle w:val="ab"/>
        <w:numPr>
          <w:ilvl w:val="0"/>
          <w:numId w:val="8"/>
        </w:numPr>
        <w:tabs>
          <w:tab w:val="left" w:pos="1032"/>
        </w:tabs>
        <w:spacing w:before="176"/>
        <w:rPr>
          <w:sz w:val="19"/>
        </w:rPr>
      </w:pPr>
      <w:r>
        <w:rPr>
          <w:sz w:val="19"/>
        </w:rPr>
        <w:t>说明：在项目评审时被认定为串通投标的供应商不得参加该合同项下的采购活动</w:t>
      </w:r>
    </w:p>
    <w:p w:rsidR="002617E9" w:rsidRDefault="002617E9" w:rsidP="002617E9">
      <w:pPr>
        <w:pStyle w:val="5"/>
        <w:spacing w:before="116"/>
        <w:ind w:left="394"/>
      </w:pPr>
      <w:r>
        <w:rPr>
          <w:rFonts w:ascii="微软雅黑" w:eastAsia="微软雅黑" w:hint="eastAsia"/>
        </w:rPr>
        <w:t>6</w:t>
      </w:r>
      <w:r>
        <w:t>、有下列情形之一的，属于恶意串通投标：</w:t>
      </w:r>
    </w:p>
    <w:p w:rsidR="002617E9" w:rsidRDefault="002617E9" w:rsidP="002617E9">
      <w:pPr>
        <w:pStyle w:val="ab"/>
        <w:numPr>
          <w:ilvl w:val="0"/>
          <w:numId w:val="9"/>
        </w:numPr>
        <w:tabs>
          <w:tab w:val="left" w:pos="1032"/>
        </w:tabs>
        <w:spacing w:before="130"/>
        <w:rPr>
          <w:sz w:val="19"/>
        </w:rPr>
      </w:pPr>
      <w:r>
        <w:rPr>
          <w:sz w:val="19"/>
        </w:rPr>
        <w:t>供应商直接或者间接从采购人或者采购代理机构处获得其他供应商的相关情况并修改其投标文件或者响应文件；</w:t>
      </w:r>
    </w:p>
    <w:p w:rsidR="002617E9" w:rsidRDefault="002617E9" w:rsidP="002617E9">
      <w:pPr>
        <w:pStyle w:val="ab"/>
        <w:numPr>
          <w:ilvl w:val="0"/>
          <w:numId w:val="9"/>
        </w:numPr>
        <w:tabs>
          <w:tab w:val="left" w:pos="1032"/>
        </w:tabs>
        <w:spacing w:before="177"/>
        <w:rPr>
          <w:sz w:val="19"/>
        </w:rPr>
      </w:pPr>
      <w:r>
        <w:rPr>
          <w:sz w:val="19"/>
        </w:rPr>
        <w:t>供应商按照采购人或者采购代理机构的授意撤换、修改投标文件或者响应文件；</w:t>
      </w:r>
    </w:p>
    <w:p w:rsidR="002617E9" w:rsidRDefault="002617E9" w:rsidP="002617E9">
      <w:pPr>
        <w:pStyle w:val="ab"/>
        <w:numPr>
          <w:ilvl w:val="0"/>
          <w:numId w:val="9"/>
        </w:numPr>
        <w:tabs>
          <w:tab w:val="left" w:pos="1032"/>
        </w:tabs>
        <w:spacing w:before="177"/>
        <w:rPr>
          <w:sz w:val="19"/>
        </w:rPr>
      </w:pPr>
      <w:r>
        <w:rPr>
          <w:sz w:val="19"/>
        </w:rPr>
        <w:t>供应商之间协商报价、技术方案等投标文件或者响应文件的实质性内容；</w:t>
      </w:r>
    </w:p>
    <w:p w:rsidR="002617E9" w:rsidRDefault="002617E9" w:rsidP="002617E9">
      <w:pPr>
        <w:pStyle w:val="ab"/>
        <w:numPr>
          <w:ilvl w:val="0"/>
          <w:numId w:val="9"/>
        </w:numPr>
        <w:tabs>
          <w:tab w:val="left" w:pos="1032"/>
        </w:tabs>
        <w:spacing w:before="176"/>
        <w:rPr>
          <w:sz w:val="19"/>
        </w:rPr>
      </w:pPr>
      <w:r>
        <w:rPr>
          <w:sz w:val="19"/>
        </w:rPr>
        <w:t>属于同一集团、协会、商会等组织成员的供应商按照该组织要求协同参加政府采购活动；</w:t>
      </w:r>
    </w:p>
    <w:p w:rsidR="002617E9" w:rsidRDefault="002617E9" w:rsidP="002617E9">
      <w:pPr>
        <w:pStyle w:val="ab"/>
        <w:numPr>
          <w:ilvl w:val="0"/>
          <w:numId w:val="9"/>
        </w:numPr>
        <w:tabs>
          <w:tab w:val="left" w:pos="1032"/>
        </w:tabs>
        <w:spacing w:before="177"/>
        <w:rPr>
          <w:sz w:val="19"/>
        </w:rPr>
      </w:pPr>
      <w:r>
        <w:rPr>
          <w:sz w:val="19"/>
        </w:rPr>
        <w:t>供应商之间事先约定由某一特定供应商成交、成交；</w:t>
      </w:r>
    </w:p>
    <w:p w:rsidR="002617E9" w:rsidRDefault="002617E9" w:rsidP="002617E9">
      <w:pPr>
        <w:pStyle w:val="ab"/>
        <w:numPr>
          <w:ilvl w:val="0"/>
          <w:numId w:val="9"/>
        </w:numPr>
        <w:tabs>
          <w:tab w:val="left" w:pos="1032"/>
        </w:tabs>
        <w:spacing w:before="177"/>
        <w:rPr>
          <w:sz w:val="19"/>
        </w:rPr>
      </w:pPr>
      <w:r>
        <w:rPr>
          <w:sz w:val="19"/>
        </w:rPr>
        <w:t>供应商之间商定部分供应商放弃参加政府采购活动或者放弃成交、成交；</w:t>
      </w:r>
    </w:p>
    <w:p w:rsidR="002617E9" w:rsidRDefault="002617E9" w:rsidP="002617E9">
      <w:pPr>
        <w:pStyle w:val="ab"/>
        <w:numPr>
          <w:ilvl w:val="0"/>
          <w:numId w:val="9"/>
        </w:numPr>
        <w:tabs>
          <w:tab w:val="left" w:pos="1032"/>
        </w:tabs>
        <w:spacing w:before="188" w:line="225" w:lineRule="auto"/>
        <w:ind w:left="106" w:right="145" w:firstLine="420"/>
        <w:rPr>
          <w:sz w:val="19"/>
        </w:rPr>
      </w:pPr>
      <w:r>
        <w:rPr>
          <w:spacing w:val="-1"/>
          <w:sz w:val="19"/>
        </w:rPr>
        <w:t>供应商与采购人或者采购代理机构之间、供应商相互之间，为谋求特定供应商成交、成交或者排斥其他供应商的其</w:t>
      </w:r>
      <w:r>
        <w:rPr>
          <w:sz w:val="19"/>
        </w:rPr>
        <w:t>他串通行为。</w:t>
      </w:r>
    </w:p>
    <w:p w:rsidR="002617E9" w:rsidRDefault="002617E9" w:rsidP="002617E9">
      <w:pPr>
        <w:pStyle w:val="5"/>
        <w:spacing w:before="118"/>
        <w:ind w:left="394"/>
      </w:pPr>
      <w:r>
        <w:rPr>
          <w:rFonts w:ascii="微软雅黑" w:eastAsia="微软雅黑" w:hint="eastAsia"/>
        </w:rPr>
        <w:t>7</w:t>
      </w:r>
      <w:r>
        <w:t>、投标无效的情形</w:t>
      </w:r>
    </w:p>
    <w:p w:rsidR="002617E9" w:rsidRDefault="002617E9" w:rsidP="002617E9">
      <w:pPr>
        <w:pStyle w:val="a4"/>
        <w:spacing w:before="131"/>
        <w:ind w:left="526"/>
      </w:pPr>
      <w:r>
        <w:t>详见资格性审查、符合性审查和谈判文件其他投标无效条款。</w:t>
      </w:r>
    </w:p>
    <w:p w:rsidR="002617E9" w:rsidRDefault="002617E9" w:rsidP="002617E9">
      <w:pPr>
        <w:pStyle w:val="5"/>
        <w:spacing w:before="116"/>
        <w:ind w:left="394"/>
      </w:pPr>
      <w:r>
        <w:rPr>
          <w:rFonts w:ascii="微软雅黑" w:eastAsia="微软雅黑" w:hint="eastAsia"/>
        </w:rPr>
        <w:t>8</w:t>
      </w:r>
      <w:r>
        <w:t>、废标（终止）的情形</w:t>
      </w:r>
    </w:p>
    <w:p w:rsidR="002617E9" w:rsidRDefault="002617E9" w:rsidP="002617E9">
      <w:pPr>
        <w:pStyle w:val="a4"/>
        <w:spacing w:before="142" w:line="225" w:lineRule="auto"/>
        <w:ind w:left="106" w:right="265" w:firstLine="420"/>
      </w:pPr>
      <w:r>
        <w:t>出现下列情形之一的，采购人或者采购代理机构应当终止竞争性谈判采购活动，发布项目终止公告并说明原因，重新开展采购活动。</w:t>
      </w:r>
    </w:p>
    <w:p w:rsidR="002617E9" w:rsidRDefault="002617E9" w:rsidP="002617E9">
      <w:pPr>
        <w:pStyle w:val="a4"/>
        <w:spacing w:before="12"/>
        <w:rPr>
          <w:sz w:val="13"/>
        </w:rPr>
      </w:pPr>
    </w:p>
    <w:p w:rsidR="002617E9" w:rsidRDefault="002617E9" w:rsidP="002617E9">
      <w:pPr>
        <w:pStyle w:val="ab"/>
        <w:numPr>
          <w:ilvl w:val="0"/>
          <w:numId w:val="10"/>
        </w:numPr>
        <w:tabs>
          <w:tab w:val="left" w:pos="1032"/>
        </w:tabs>
        <w:rPr>
          <w:sz w:val="19"/>
        </w:rPr>
      </w:pPr>
      <w:r>
        <w:rPr>
          <w:sz w:val="19"/>
        </w:rPr>
        <w:t>因情况变化，不再符合规定的竞争性谈判采购方式适用情形的；</w:t>
      </w:r>
    </w:p>
    <w:p w:rsidR="002617E9" w:rsidRDefault="002617E9" w:rsidP="002617E9">
      <w:pPr>
        <w:pStyle w:val="ab"/>
        <w:numPr>
          <w:ilvl w:val="0"/>
          <w:numId w:val="10"/>
        </w:numPr>
        <w:tabs>
          <w:tab w:val="left" w:pos="1032"/>
        </w:tabs>
        <w:spacing w:before="177"/>
        <w:rPr>
          <w:sz w:val="19"/>
        </w:rPr>
      </w:pPr>
      <w:r>
        <w:rPr>
          <w:sz w:val="19"/>
        </w:rPr>
        <w:t>出现影响采购公正的违法、违规行为的；</w:t>
      </w:r>
    </w:p>
    <w:p w:rsidR="002617E9" w:rsidRDefault="002617E9" w:rsidP="002617E9">
      <w:pPr>
        <w:pStyle w:val="ab"/>
        <w:numPr>
          <w:ilvl w:val="0"/>
          <w:numId w:val="10"/>
        </w:numPr>
        <w:tabs>
          <w:tab w:val="left" w:pos="1032"/>
        </w:tabs>
        <w:spacing w:before="177"/>
        <w:rPr>
          <w:sz w:val="19"/>
        </w:rPr>
      </w:pPr>
      <w:r>
        <w:rPr>
          <w:sz w:val="19"/>
        </w:rPr>
        <w:t>在采购过程中符合竞争要求的供应商或者报价未超过采购预算的供应商不足</w:t>
      </w:r>
      <w:r>
        <w:rPr>
          <w:spacing w:val="-3"/>
          <w:w w:val="110"/>
          <w:sz w:val="19"/>
        </w:rPr>
        <w:t>3</w:t>
      </w:r>
      <w:r>
        <w:rPr>
          <w:sz w:val="19"/>
        </w:rPr>
        <w:t>家的，但经财政部门批准的情形除</w:t>
      </w:r>
    </w:p>
    <w:p w:rsidR="002617E9" w:rsidRDefault="002617E9" w:rsidP="002617E9">
      <w:pPr>
        <w:pStyle w:val="a4"/>
        <w:spacing w:line="228" w:lineRule="exact"/>
        <w:ind w:left="106"/>
      </w:pPr>
      <w:r>
        <w:t>外；</w:t>
      </w:r>
    </w:p>
    <w:p w:rsidR="002617E9" w:rsidRDefault="002617E9" w:rsidP="002617E9">
      <w:pPr>
        <w:pStyle w:val="a4"/>
        <w:spacing w:before="10"/>
        <w:rPr>
          <w:sz w:val="13"/>
        </w:rPr>
      </w:pPr>
    </w:p>
    <w:p w:rsidR="002617E9" w:rsidRDefault="002617E9" w:rsidP="002617E9">
      <w:pPr>
        <w:pStyle w:val="ab"/>
        <w:numPr>
          <w:ilvl w:val="0"/>
          <w:numId w:val="10"/>
        </w:numPr>
        <w:tabs>
          <w:tab w:val="left" w:pos="1032"/>
        </w:tabs>
        <w:rPr>
          <w:sz w:val="19"/>
        </w:rPr>
      </w:pPr>
      <w:r>
        <w:rPr>
          <w:sz w:val="19"/>
        </w:rPr>
        <w:t>法律、法规以及谈判文件规定其他情形。</w:t>
      </w:r>
    </w:p>
    <w:p w:rsidR="002617E9" w:rsidRDefault="002617E9" w:rsidP="002617E9">
      <w:pPr>
        <w:pStyle w:val="5"/>
        <w:spacing w:before="116"/>
        <w:ind w:left="394"/>
      </w:pPr>
      <w:r>
        <w:rPr>
          <w:rFonts w:ascii="微软雅黑" w:eastAsia="微软雅黑" w:hint="eastAsia"/>
          <w:w w:val="105"/>
        </w:rPr>
        <w:t>9</w:t>
      </w:r>
      <w:r>
        <w:rPr>
          <w:w w:val="105"/>
        </w:rPr>
        <w:t>、定标</w:t>
      </w:r>
    </w:p>
    <w:p w:rsidR="002617E9" w:rsidRDefault="002617E9" w:rsidP="002617E9">
      <w:pPr>
        <w:pStyle w:val="a4"/>
        <w:spacing w:before="142" w:line="225" w:lineRule="auto"/>
        <w:ind w:left="106" w:right="109" w:firstLine="420"/>
      </w:pPr>
      <w:r>
        <w:t>谈判结束后，谈判小组应当要求所有参加谈判的供应商在规定时间内进行最后报价，采购人从谈判小组提出的成交候选</w:t>
      </w:r>
      <w:r>
        <w:rPr>
          <w:spacing w:val="-1"/>
        </w:rPr>
        <w:t>人中根据符合采购需求、质量和服务相等且报价最低的原则确定成交供应商，并将结果通知所有参加谈判的未成交的供应商。</w:t>
      </w:r>
    </w:p>
    <w:p w:rsidR="002617E9" w:rsidRDefault="002617E9" w:rsidP="002617E9">
      <w:pPr>
        <w:pStyle w:val="a4"/>
        <w:rPr>
          <w:sz w:val="18"/>
        </w:rPr>
      </w:pPr>
    </w:p>
    <w:p w:rsidR="002617E9" w:rsidRDefault="002617E9" w:rsidP="002617E9">
      <w:pPr>
        <w:pStyle w:val="a4"/>
        <w:spacing w:before="10"/>
        <w:rPr>
          <w:sz w:val="23"/>
        </w:rPr>
      </w:pPr>
    </w:p>
    <w:p w:rsidR="002617E9" w:rsidRDefault="002617E9" w:rsidP="002617E9">
      <w:pPr>
        <w:pStyle w:val="3"/>
        <w:spacing w:before="1"/>
        <w:ind w:left="0" w:right="-8"/>
      </w:pPr>
      <w:r>
        <w:rPr>
          <w:w w:val="105"/>
        </w:rPr>
        <w:t>二</w:t>
      </w:r>
      <w:r>
        <w:rPr>
          <w:rFonts w:ascii="微软雅黑" w:eastAsia="微软雅黑" w:hint="eastAsia"/>
          <w:w w:val="105"/>
        </w:rPr>
        <w:t>.</w:t>
      </w:r>
      <w:r>
        <w:rPr>
          <w:w w:val="105"/>
        </w:rPr>
        <w:t>政府采购政策落实</w:t>
      </w:r>
    </w:p>
    <w:p w:rsidR="002617E9" w:rsidRDefault="002617E9" w:rsidP="002617E9">
      <w:pPr>
        <w:pStyle w:val="5"/>
        <w:numPr>
          <w:ilvl w:val="0"/>
          <w:numId w:val="11"/>
        </w:numPr>
        <w:tabs>
          <w:tab w:val="left" w:pos="601"/>
        </w:tabs>
        <w:spacing w:before="59"/>
        <w:ind w:right="7505" w:hanging="174"/>
      </w:pPr>
      <w:r>
        <w:rPr>
          <w:spacing w:val="10"/>
        </w:rPr>
        <w:t>节能、环保要求</w:t>
      </w:r>
    </w:p>
    <w:p w:rsidR="002617E9" w:rsidRDefault="002617E9" w:rsidP="002617E9">
      <w:pPr>
        <w:pStyle w:val="a4"/>
        <w:spacing w:before="142" w:line="225" w:lineRule="auto"/>
        <w:ind w:left="106" w:right="265" w:firstLine="420"/>
      </w:pPr>
      <w:r>
        <w:t>采购的产品属于品目清单范围的，将依据国家确定的认证机构出具的、处于有效期之内的节能产品、环境标志产品认证证书，对获得证书的产品实施政府优先采购或强制采购，具体按照本采购文件相关要求执行。</w:t>
      </w:r>
    </w:p>
    <w:p w:rsidR="002617E9" w:rsidRDefault="002617E9" w:rsidP="002617E9">
      <w:pPr>
        <w:pStyle w:val="5"/>
        <w:numPr>
          <w:ilvl w:val="0"/>
          <w:numId w:val="11"/>
        </w:numPr>
        <w:tabs>
          <w:tab w:val="left" w:pos="601"/>
        </w:tabs>
        <w:spacing w:before="118"/>
        <w:ind w:hanging="207"/>
      </w:pPr>
      <w:r>
        <w:rPr>
          <w:spacing w:val="11"/>
        </w:rPr>
        <w:t>对小型、微型企业、监狱企业或残疾人福利性单位给予价格扣除</w:t>
      </w:r>
    </w:p>
    <w:p w:rsidR="002617E9" w:rsidRDefault="002617E9" w:rsidP="002617E9">
      <w:pPr>
        <w:pStyle w:val="a4"/>
        <w:spacing w:before="142" w:line="225" w:lineRule="auto"/>
        <w:ind w:left="106" w:right="109" w:firstLine="420"/>
      </w:pPr>
      <w:r>
        <w:t>依照《政府采购促进中小企业发展管理办法》、《关于政府采购支持监狱企业发展有关问题的通知》和《财政部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rsidR="002617E9" w:rsidRDefault="002617E9" w:rsidP="002617E9">
      <w:pPr>
        <w:pStyle w:val="a4"/>
        <w:spacing w:before="12"/>
        <w:rPr>
          <w:sz w:val="13"/>
        </w:rPr>
      </w:pPr>
    </w:p>
    <w:p w:rsidR="002617E9" w:rsidRDefault="002617E9" w:rsidP="002617E9">
      <w:pPr>
        <w:pStyle w:val="a4"/>
        <w:ind w:left="106"/>
      </w:pPr>
      <w:r>
        <w:rPr>
          <w:w w:val="105"/>
        </w:rPr>
        <w:t>合同包1（</w:t>
      </w:r>
      <w:r>
        <w:rPr>
          <w:rFonts w:hint="eastAsia"/>
          <w:w w:val="105"/>
        </w:rPr>
        <w:t>二食堂新建隔油池工程采购项目</w:t>
      </w:r>
      <w:r>
        <w:rPr>
          <w:w w:val="105"/>
        </w:rPr>
        <w:t>）</w:t>
      </w:r>
    </w:p>
    <w:p w:rsidR="002617E9" w:rsidRDefault="002617E9" w:rsidP="002617E9">
      <w:pPr>
        <w:pStyle w:val="a4"/>
        <w:spacing w:before="7" w:after="1"/>
        <w:rPr>
          <w:sz w:val="14"/>
        </w:rPr>
      </w:pPr>
    </w:p>
    <w:tbl>
      <w:tblPr>
        <w:tblStyle w:val="ab"/>
        <w:tblW w:w="1083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2271"/>
        <w:gridCol w:w="851"/>
        <w:gridCol w:w="992"/>
        <w:gridCol w:w="5992"/>
      </w:tblGrid>
      <w:tr w:rsidR="002617E9" w:rsidTr="002617E9">
        <w:trPr>
          <w:trHeight w:val="717"/>
        </w:trPr>
        <w:tc>
          <w:tcPr>
            <w:tcW w:w="732" w:type="dxa"/>
            <w:shd w:val="clear" w:color="auto" w:fill="EDEDED"/>
            <w:vAlign w:val="center"/>
          </w:tcPr>
          <w:p w:rsidR="002617E9" w:rsidRDefault="002617E9" w:rsidP="002617E9">
            <w:pPr>
              <w:pStyle w:val="TableParagraph"/>
              <w:spacing w:before="1"/>
              <w:ind w:left="143" w:right="152"/>
              <w:jc w:val="center"/>
              <w:rPr>
                <w:b/>
                <w:sz w:val="19"/>
              </w:rPr>
            </w:pPr>
            <w:r>
              <w:rPr>
                <w:b/>
                <w:sz w:val="19"/>
              </w:rPr>
              <w:t>序号</w:t>
            </w:r>
          </w:p>
        </w:tc>
        <w:tc>
          <w:tcPr>
            <w:tcW w:w="2271" w:type="dxa"/>
            <w:shd w:val="clear" w:color="auto" w:fill="EDEDED"/>
            <w:vAlign w:val="center"/>
          </w:tcPr>
          <w:p w:rsidR="002617E9" w:rsidRDefault="002617E9" w:rsidP="002617E9">
            <w:pPr>
              <w:pStyle w:val="TableParagraph"/>
              <w:spacing w:before="48"/>
              <w:ind w:left="148"/>
              <w:jc w:val="center"/>
              <w:rPr>
                <w:b/>
                <w:sz w:val="19"/>
              </w:rPr>
            </w:pPr>
            <w:r>
              <w:rPr>
                <w:b/>
                <w:sz w:val="19"/>
              </w:rPr>
              <w:t>情形</w:t>
            </w:r>
          </w:p>
        </w:tc>
        <w:tc>
          <w:tcPr>
            <w:tcW w:w="851" w:type="dxa"/>
            <w:shd w:val="clear" w:color="auto" w:fill="EDEDED"/>
            <w:vAlign w:val="center"/>
          </w:tcPr>
          <w:p w:rsidR="002617E9" w:rsidRDefault="002617E9" w:rsidP="002617E9">
            <w:pPr>
              <w:pStyle w:val="TableParagraph"/>
              <w:spacing w:before="48"/>
              <w:ind w:left="157" w:right="167"/>
              <w:jc w:val="center"/>
              <w:rPr>
                <w:b/>
                <w:sz w:val="19"/>
              </w:rPr>
            </w:pPr>
            <w:r>
              <w:rPr>
                <w:b/>
                <w:sz w:val="19"/>
              </w:rPr>
              <w:t>适用对象</w:t>
            </w:r>
          </w:p>
        </w:tc>
        <w:tc>
          <w:tcPr>
            <w:tcW w:w="992" w:type="dxa"/>
            <w:shd w:val="clear" w:color="auto" w:fill="EDEDED"/>
            <w:vAlign w:val="center"/>
          </w:tcPr>
          <w:p w:rsidR="002617E9" w:rsidRDefault="002617E9" w:rsidP="002617E9">
            <w:pPr>
              <w:pStyle w:val="TableParagraph"/>
              <w:spacing w:before="48"/>
              <w:ind w:left="157" w:right="167"/>
              <w:jc w:val="center"/>
              <w:rPr>
                <w:b/>
                <w:sz w:val="19"/>
              </w:rPr>
            </w:pPr>
            <w:r>
              <w:rPr>
                <w:b/>
                <w:sz w:val="19"/>
              </w:rPr>
              <w:t>价格扣除比例</w:t>
            </w:r>
          </w:p>
        </w:tc>
        <w:tc>
          <w:tcPr>
            <w:tcW w:w="5992" w:type="dxa"/>
            <w:shd w:val="clear" w:color="auto" w:fill="EDEDED"/>
          </w:tcPr>
          <w:p w:rsidR="002617E9" w:rsidRDefault="002617E9" w:rsidP="002617E9">
            <w:pPr>
              <w:pStyle w:val="TableParagraph"/>
              <w:spacing w:before="48"/>
              <w:ind w:left="157" w:right="167"/>
              <w:rPr>
                <w:b/>
                <w:sz w:val="19"/>
              </w:rPr>
            </w:pPr>
          </w:p>
          <w:p w:rsidR="002617E9" w:rsidRDefault="002617E9" w:rsidP="002617E9">
            <w:pPr>
              <w:pStyle w:val="TableParagraph"/>
              <w:spacing w:before="48"/>
              <w:ind w:left="157" w:right="167"/>
              <w:jc w:val="center"/>
              <w:rPr>
                <w:b/>
                <w:sz w:val="19"/>
              </w:rPr>
            </w:pPr>
            <w:r>
              <w:rPr>
                <w:b/>
                <w:sz w:val="19"/>
              </w:rPr>
              <w:t>计算公式</w:t>
            </w:r>
          </w:p>
        </w:tc>
      </w:tr>
      <w:tr w:rsidR="002617E9" w:rsidTr="002617E9">
        <w:trPr>
          <w:trHeight w:val="717"/>
        </w:trPr>
        <w:tc>
          <w:tcPr>
            <w:tcW w:w="10838" w:type="dxa"/>
            <w:gridSpan w:val="5"/>
          </w:tcPr>
          <w:p w:rsidR="002617E9" w:rsidRDefault="002617E9" w:rsidP="002617E9">
            <w:pPr>
              <w:pStyle w:val="TableParagraph"/>
              <w:spacing w:before="48"/>
              <w:ind w:left="64"/>
              <w:rPr>
                <w:sz w:val="19"/>
              </w:rPr>
            </w:pPr>
            <w:r>
              <w:rPr>
                <w:sz w:val="19"/>
              </w:rPr>
              <w:t>注：</w:t>
            </w:r>
            <w:r w:rsidRPr="001A4294">
              <w:rPr>
                <w:rFonts w:hint="eastAsia"/>
                <w:sz w:val="19"/>
              </w:rPr>
              <w:t>落实政府采购政策需满足的资格要求：本项目为专门面向中小企业采购的项目，根据财政部发布《政府采购促进中小企业发展政策问答》规定，专门面向中小企业采购的项目，不再执行价格评审优惠的扶持政策。</w:t>
            </w:r>
          </w:p>
        </w:tc>
      </w:tr>
    </w:tbl>
    <w:p w:rsidR="002617E9" w:rsidRDefault="002617E9" w:rsidP="002617E9">
      <w:pPr>
        <w:pStyle w:val="a4"/>
        <w:rPr>
          <w:sz w:val="20"/>
        </w:rPr>
      </w:pPr>
    </w:p>
    <w:p w:rsidR="002617E9" w:rsidRDefault="002617E9" w:rsidP="002617E9">
      <w:pPr>
        <w:pStyle w:val="a4"/>
        <w:spacing w:before="6"/>
        <w:rPr>
          <w:sz w:val="17"/>
        </w:rPr>
      </w:pPr>
    </w:p>
    <w:p w:rsidR="002617E9" w:rsidRDefault="002617E9" w:rsidP="002617E9">
      <w:pPr>
        <w:pStyle w:val="5"/>
        <w:ind w:left="388"/>
      </w:pPr>
      <w:r>
        <w:t>价格扣除相关要求：</w:t>
      </w:r>
    </w:p>
    <w:p w:rsidR="002617E9" w:rsidRDefault="002617E9" w:rsidP="002617E9">
      <w:pPr>
        <w:pStyle w:val="a4"/>
        <w:spacing w:before="10"/>
        <w:rPr>
          <w:b/>
          <w:sz w:val="13"/>
        </w:rPr>
      </w:pPr>
    </w:p>
    <w:p w:rsidR="002617E9" w:rsidRDefault="002617E9" w:rsidP="002617E9">
      <w:pPr>
        <w:pStyle w:val="ab"/>
        <w:numPr>
          <w:ilvl w:val="0"/>
          <w:numId w:val="12"/>
        </w:numPr>
        <w:tabs>
          <w:tab w:val="left" w:pos="852"/>
        </w:tabs>
        <w:rPr>
          <w:sz w:val="19"/>
        </w:rPr>
      </w:pPr>
      <w:r>
        <w:rPr>
          <w:sz w:val="19"/>
        </w:rPr>
        <w:t>所称小型和微型企业应当同时符合以下条件：</w:t>
      </w:r>
    </w:p>
    <w:p w:rsidR="002617E9" w:rsidRDefault="002617E9" w:rsidP="002617E9">
      <w:pPr>
        <w:pStyle w:val="a4"/>
        <w:spacing w:before="177"/>
        <w:ind w:left="526"/>
      </w:pPr>
      <w:r>
        <w:t>①符合中小企业划分标准；</w:t>
      </w:r>
    </w:p>
    <w:p w:rsidR="002617E9" w:rsidRDefault="002617E9" w:rsidP="002617E9">
      <w:pPr>
        <w:pStyle w:val="a4"/>
        <w:spacing w:before="188" w:line="225" w:lineRule="auto"/>
        <w:ind w:left="106" w:right="289" w:firstLine="420"/>
      </w:pPr>
      <w:r>
        <w:rPr>
          <w:spacing w:val="-3"/>
        </w:rPr>
        <w:t>②提供本企业制造的货物、承担的工程或者服务，或者提供其他中小企业制造的货物。本项所称货物不包括使用大型企</w:t>
      </w:r>
      <w:r>
        <w:t>业注册商标的货物；</w:t>
      </w:r>
    </w:p>
    <w:p w:rsidR="002617E9" w:rsidRDefault="002617E9" w:rsidP="002617E9">
      <w:pPr>
        <w:pStyle w:val="a4"/>
        <w:spacing w:before="12"/>
        <w:rPr>
          <w:sz w:val="13"/>
        </w:rPr>
      </w:pPr>
    </w:p>
    <w:p w:rsidR="002617E9" w:rsidRDefault="002617E9" w:rsidP="002617E9">
      <w:pPr>
        <w:pStyle w:val="a4"/>
        <w:spacing w:line="415" w:lineRule="auto"/>
        <w:ind w:left="526" w:right="457"/>
      </w:pPr>
      <w:r>
        <w:t>中小企业划分标准，是指国务院有关部门根据企业从业人员、营业收入、资产总额等指标制定的中小企业划型标准。小型、微型企业提供中型企业制造的货物的，视同为中型企业。</w:t>
      </w:r>
    </w:p>
    <w:p w:rsidR="002617E9" w:rsidRDefault="002617E9" w:rsidP="002617E9">
      <w:pPr>
        <w:pStyle w:val="a4"/>
        <w:spacing w:line="241" w:lineRule="exact"/>
        <w:ind w:left="526"/>
      </w:pPr>
      <w:r>
        <w:t>符合中小企业划分标准的个体工商户，在政府采购活动中视同中小企业。</w:t>
      </w:r>
    </w:p>
    <w:p w:rsidR="002617E9" w:rsidRDefault="002617E9" w:rsidP="002617E9">
      <w:pPr>
        <w:pStyle w:val="a4"/>
        <w:spacing w:before="9"/>
        <w:rPr>
          <w:sz w:val="14"/>
        </w:rPr>
      </w:pPr>
    </w:p>
    <w:p w:rsidR="002617E9" w:rsidRDefault="002617E9" w:rsidP="002617E9">
      <w:pPr>
        <w:pStyle w:val="ab"/>
        <w:numPr>
          <w:ilvl w:val="0"/>
          <w:numId w:val="12"/>
        </w:numPr>
        <w:tabs>
          <w:tab w:val="left" w:pos="852"/>
        </w:tabs>
        <w:spacing w:line="225" w:lineRule="auto"/>
        <w:ind w:left="106" w:right="325" w:firstLine="240"/>
        <w:rPr>
          <w:sz w:val="19"/>
        </w:rPr>
      </w:pPr>
      <w:r>
        <w:rPr>
          <w:spacing w:val="-1"/>
          <w:sz w:val="19"/>
        </w:rPr>
        <w:t>在政府采购活动中，供应商提供的货物、工程或者服务符合下列情形的，享受《政府采购促进中小企业发展管理办</w:t>
      </w:r>
      <w:r>
        <w:rPr>
          <w:sz w:val="19"/>
        </w:rPr>
        <w:t>法》规定的中小企业扶持政策：</w:t>
      </w:r>
    </w:p>
    <w:p w:rsidR="002617E9" w:rsidRDefault="002617E9" w:rsidP="002617E9">
      <w:pPr>
        <w:pStyle w:val="a4"/>
        <w:rPr>
          <w:sz w:val="14"/>
        </w:rPr>
      </w:pPr>
    </w:p>
    <w:p w:rsidR="002617E9" w:rsidRDefault="002617E9" w:rsidP="002617E9">
      <w:pPr>
        <w:pStyle w:val="a4"/>
        <w:ind w:left="526"/>
      </w:pPr>
      <w:r>
        <w:t>①在货物采购项目中，货物由中小企业制造，即货物由中小企业生产且使用该中小企业商号或者注册商标；</w:t>
      </w:r>
    </w:p>
    <w:p w:rsidR="002617E9" w:rsidRDefault="002617E9" w:rsidP="002617E9">
      <w:pPr>
        <w:pStyle w:val="a4"/>
        <w:spacing w:before="176"/>
        <w:ind w:left="526"/>
      </w:pPr>
      <w:r>
        <w:t>②在工程采购项目中，工程由中小企业承建，即工程施工单位为中小企业；</w:t>
      </w:r>
    </w:p>
    <w:p w:rsidR="002617E9" w:rsidRDefault="002617E9" w:rsidP="002617E9">
      <w:pPr>
        <w:pStyle w:val="a4"/>
        <w:spacing w:before="188" w:line="225" w:lineRule="auto"/>
        <w:ind w:left="106" w:right="289" w:firstLine="420"/>
      </w:pPr>
      <w:r>
        <w:rPr>
          <w:spacing w:val="-3"/>
        </w:rPr>
        <w:t>③在服务采购项目中，服务由中小企业承接，即提供服务的人员为中小企业依照《中华人民共和国劳动合同法》订立劳</w:t>
      </w:r>
      <w:r>
        <w:t>动合同的从业人员。</w:t>
      </w:r>
    </w:p>
    <w:p w:rsidR="002617E9" w:rsidRDefault="002617E9" w:rsidP="002617E9">
      <w:pPr>
        <w:pStyle w:val="a4"/>
        <w:spacing w:before="11"/>
        <w:rPr>
          <w:sz w:val="14"/>
        </w:rPr>
      </w:pPr>
    </w:p>
    <w:p w:rsidR="002617E9" w:rsidRDefault="002617E9" w:rsidP="002617E9">
      <w:pPr>
        <w:pStyle w:val="a4"/>
        <w:spacing w:before="1" w:line="225" w:lineRule="auto"/>
        <w:ind w:left="106" w:right="265" w:firstLine="420"/>
      </w:pPr>
      <w:r>
        <w:lastRenderedPageBreak/>
        <w:t>在货物采购项目中，供应商提供的货物既有中小企业制造货物，也有大型企业制造货物的，不享受《政府采购促进中小企业发展管理办法》规定的中小企业扶持政策。</w:t>
      </w:r>
    </w:p>
    <w:p w:rsidR="002617E9" w:rsidRDefault="002617E9" w:rsidP="002617E9">
      <w:pPr>
        <w:pStyle w:val="a4"/>
        <w:spacing w:before="11"/>
        <w:rPr>
          <w:sz w:val="14"/>
        </w:rPr>
      </w:pPr>
    </w:p>
    <w:p w:rsidR="002617E9" w:rsidRDefault="002617E9" w:rsidP="002617E9">
      <w:pPr>
        <w:pStyle w:val="a4"/>
        <w:spacing w:line="225" w:lineRule="auto"/>
        <w:ind w:left="106" w:right="265" w:firstLine="420"/>
      </w:pPr>
      <w:r>
        <w:t>以联合体形式参加政府采购活动，联合体各方均为中小企业的，联合体视同中小企业。其中，联合体各方均为小微企业的，联合体视同小微企业。</w:t>
      </w:r>
    </w:p>
    <w:p w:rsidR="002617E9" w:rsidRDefault="002617E9" w:rsidP="002617E9">
      <w:pPr>
        <w:pStyle w:val="a4"/>
        <w:spacing w:before="11"/>
        <w:rPr>
          <w:sz w:val="14"/>
        </w:rPr>
      </w:pPr>
    </w:p>
    <w:p w:rsidR="002617E9" w:rsidRDefault="002617E9" w:rsidP="002617E9">
      <w:pPr>
        <w:pStyle w:val="ab"/>
        <w:numPr>
          <w:ilvl w:val="0"/>
          <w:numId w:val="12"/>
        </w:numPr>
        <w:tabs>
          <w:tab w:val="left" w:pos="852"/>
        </w:tabs>
        <w:spacing w:line="225" w:lineRule="auto"/>
        <w:ind w:left="106" w:right="109" w:firstLine="240"/>
        <w:rPr>
          <w:sz w:val="19"/>
        </w:rPr>
      </w:pPr>
      <w:r>
        <w:rPr>
          <w:sz w:val="19"/>
        </w:rPr>
        <w:t>供应商属于小微企业的应填写《中小企业声明函》；监狱企业须供应商提供由监狱管理局、戒毒管理局（含新疆生产建设兵团）</w:t>
      </w:r>
      <w:r>
        <w:rPr>
          <w:spacing w:val="-1"/>
          <w:sz w:val="19"/>
        </w:rPr>
        <w:t>出具的属于监狱企业的证明文件；残疾人福利性单位应填写《残疾人福利性单位声明函》，否则不认定价格扣除。</w:t>
      </w:r>
    </w:p>
    <w:p w:rsidR="002617E9" w:rsidRDefault="002617E9" w:rsidP="002617E9">
      <w:pPr>
        <w:pStyle w:val="a4"/>
        <w:spacing w:before="12"/>
        <w:rPr>
          <w:sz w:val="13"/>
        </w:rPr>
      </w:pPr>
    </w:p>
    <w:p w:rsidR="002617E9" w:rsidRDefault="002617E9" w:rsidP="002617E9">
      <w:pPr>
        <w:pStyle w:val="a4"/>
        <w:spacing w:line="236" w:lineRule="exact"/>
        <w:ind w:left="526"/>
      </w:pPr>
      <w:r>
        <w:t>说明：供应商应当认真填写声明函，若有虚假将追究其责任。供应商可通过</w:t>
      </w:r>
      <w:r>
        <w:rPr>
          <w:w w:val="80"/>
        </w:rPr>
        <w:t>“</w:t>
      </w:r>
      <w:r>
        <w:t>国家企业信用信息公示系</w:t>
      </w:r>
    </w:p>
    <w:p w:rsidR="002617E9" w:rsidRDefault="002617E9" w:rsidP="002617E9">
      <w:pPr>
        <w:pStyle w:val="a4"/>
        <w:spacing w:before="4" w:line="225" w:lineRule="auto"/>
        <w:ind w:left="106" w:right="229"/>
      </w:pPr>
      <w:r>
        <w:rPr>
          <w:w w:val="101"/>
        </w:rPr>
        <w:t>统</w:t>
      </w:r>
      <w:r>
        <w:rPr>
          <w:spacing w:val="-4"/>
          <w:w w:val="52"/>
        </w:rPr>
        <w:t>”</w:t>
      </w:r>
      <w:r>
        <w:rPr>
          <w:w w:val="101"/>
        </w:rPr>
        <w:t>（</w:t>
      </w:r>
      <w:hyperlink r:id="rId10">
        <w:r>
          <w:rPr>
            <w:spacing w:val="-2"/>
            <w:w w:val="128"/>
          </w:rPr>
          <w:t>h</w:t>
        </w:r>
        <w:r>
          <w:rPr>
            <w:spacing w:val="-4"/>
            <w:w w:val="79"/>
          </w:rPr>
          <w:t>tt</w:t>
        </w:r>
        <w:r>
          <w:rPr>
            <w:spacing w:val="-2"/>
            <w:w w:val="128"/>
          </w:rPr>
          <w:t>p</w:t>
        </w:r>
        <w:r>
          <w:rPr>
            <w:spacing w:val="-5"/>
            <w:w w:val="68"/>
          </w:rPr>
          <w:t>://</w:t>
        </w:r>
        <w:r>
          <w:rPr>
            <w:spacing w:val="-2"/>
            <w:w w:val="165"/>
          </w:rPr>
          <w:t>www</w:t>
        </w:r>
        <w:r>
          <w:rPr>
            <w:spacing w:val="-2"/>
            <w:w w:val="64"/>
          </w:rPr>
          <w:t>.</w:t>
        </w:r>
        <w:r>
          <w:rPr>
            <w:spacing w:val="-2"/>
            <w:w w:val="128"/>
          </w:rPr>
          <w:t>g</w:t>
        </w:r>
        <w:r>
          <w:rPr>
            <w:spacing w:val="7"/>
            <w:w w:val="105"/>
          </w:rPr>
          <w:t>s</w:t>
        </w:r>
        <w:r>
          <w:rPr>
            <w:spacing w:val="6"/>
            <w:w w:val="119"/>
          </w:rPr>
          <w:t>x</w:t>
        </w:r>
        <w:r>
          <w:rPr>
            <w:spacing w:val="-4"/>
            <w:w w:val="79"/>
          </w:rPr>
          <w:t>t</w:t>
        </w:r>
        <w:r>
          <w:rPr>
            <w:spacing w:val="-2"/>
            <w:w w:val="64"/>
          </w:rPr>
          <w:t>.</w:t>
        </w:r>
        <w:r>
          <w:rPr>
            <w:spacing w:val="-2"/>
            <w:w w:val="128"/>
          </w:rPr>
          <w:t>g</w:t>
        </w:r>
        <w:r>
          <w:rPr>
            <w:spacing w:val="2"/>
            <w:w w:val="123"/>
          </w:rPr>
          <w:t>o</w:t>
        </w:r>
        <w:r>
          <w:rPr>
            <w:spacing w:val="-6"/>
            <w:w w:val="119"/>
          </w:rPr>
          <w:t>v</w:t>
        </w:r>
        <w:r>
          <w:rPr>
            <w:spacing w:val="-2"/>
            <w:w w:val="64"/>
          </w:rPr>
          <w:t>.</w:t>
        </w:r>
        <w:r>
          <w:rPr>
            <w:spacing w:val="2"/>
            <w:w w:val="111"/>
          </w:rPr>
          <w:t>c</w:t>
        </w:r>
        <w:r>
          <w:rPr>
            <w:spacing w:val="-2"/>
            <w:w w:val="128"/>
          </w:rPr>
          <w:t>n</w:t>
        </w:r>
        <w:r>
          <w:rPr>
            <w:spacing w:val="-5"/>
            <w:w w:val="68"/>
          </w:rPr>
          <w:t>/</w:t>
        </w:r>
        <w:r>
          <w:rPr>
            <w:spacing w:val="-18"/>
            <w:w w:val="56"/>
          </w:rPr>
          <w:t>i</w:t>
        </w:r>
        <w:r>
          <w:rPr>
            <w:spacing w:val="-2"/>
            <w:w w:val="128"/>
          </w:rPr>
          <w:t>nd</w:t>
        </w:r>
        <w:r>
          <w:rPr>
            <w:spacing w:val="-11"/>
            <w:w w:val="124"/>
          </w:rPr>
          <w:t>e</w:t>
        </w:r>
        <w:r>
          <w:rPr>
            <w:spacing w:val="6"/>
            <w:w w:val="119"/>
          </w:rPr>
          <w:t>x</w:t>
        </w:r>
        <w:r>
          <w:rPr>
            <w:spacing w:val="-2"/>
            <w:w w:val="64"/>
          </w:rPr>
          <w:t>.</w:t>
        </w:r>
        <w:r>
          <w:rPr>
            <w:spacing w:val="-2"/>
            <w:w w:val="128"/>
          </w:rPr>
          <w:t>h</w:t>
        </w:r>
        <w:r>
          <w:rPr>
            <w:spacing w:val="-4"/>
            <w:w w:val="79"/>
          </w:rPr>
          <w:t>t</w:t>
        </w:r>
        <w:r>
          <w:rPr>
            <w:spacing w:val="-8"/>
            <w:w w:val="196"/>
          </w:rPr>
          <w:t>m</w:t>
        </w:r>
        <w:r>
          <w:rPr>
            <w:spacing w:val="-18"/>
            <w:w w:val="56"/>
          </w:rPr>
          <w:t>l</w:t>
        </w:r>
      </w:hyperlink>
      <w:r>
        <w:rPr>
          <w:w w:val="101"/>
        </w:rPr>
        <w:t>），点击</w:t>
      </w:r>
      <w:r>
        <w:rPr>
          <w:spacing w:val="-4"/>
          <w:w w:val="52"/>
        </w:rPr>
        <w:t>“</w:t>
      </w:r>
      <w:r>
        <w:rPr>
          <w:w w:val="101"/>
        </w:rPr>
        <w:t>小微企业名录</w:t>
      </w:r>
      <w:r>
        <w:rPr>
          <w:spacing w:val="-4"/>
          <w:w w:val="52"/>
        </w:rPr>
        <w:t>”</w:t>
      </w:r>
      <w:r>
        <w:rPr>
          <w:w w:val="101"/>
        </w:rPr>
        <w:t>（</w:t>
      </w:r>
      <w:hyperlink r:id="rId11">
        <w:r>
          <w:rPr>
            <w:spacing w:val="-2"/>
            <w:w w:val="128"/>
          </w:rPr>
          <w:t>h</w:t>
        </w:r>
        <w:r>
          <w:rPr>
            <w:spacing w:val="-4"/>
            <w:w w:val="79"/>
          </w:rPr>
          <w:t>tt</w:t>
        </w:r>
        <w:r>
          <w:rPr>
            <w:spacing w:val="-2"/>
            <w:w w:val="128"/>
          </w:rPr>
          <w:t>p</w:t>
        </w:r>
        <w:r>
          <w:rPr>
            <w:spacing w:val="-5"/>
            <w:w w:val="68"/>
          </w:rPr>
          <w:t>://</w:t>
        </w:r>
        <w:r>
          <w:rPr>
            <w:spacing w:val="6"/>
            <w:w w:val="119"/>
          </w:rPr>
          <w:t>x</w:t>
        </w:r>
        <w:r>
          <w:rPr>
            <w:spacing w:val="-2"/>
            <w:w w:val="165"/>
          </w:rPr>
          <w:t>w</w:t>
        </w:r>
        <w:r>
          <w:rPr>
            <w:spacing w:val="-2"/>
            <w:w w:val="128"/>
          </w:rPr>
          <w:t>q</w:t>
        </w:r>
        <w:r>
          <w:rPr>
            <w:spacing w:val="-6"/>
            <w:w w:val="119"/>
          </w:rPr>
          <w:t>y</w:t>
        </w:r>
        <w:r>
          <w:rPr>
            <w:spacing w:val="-2"/>
            <w:w w:val="64"/>
          </w:rPr>
          <w:t>.</w:t>
        </w:r>
        <w:r>
          <w:rPr>
            <w:spacing w:val="-2"/>
            <w:w w:val="128"/>
          </w:rPr>
          <w:t>g</w:t>
        </w:r>
        <w:r>
          <w:rPr>
            <w:spacing w:val="7"/>
            <w:w w:val="105"/>
          </w:rPr>
          <w:t>s</w:t>
        </w:r>
        <w:r>
          <w:rPr>
            <w:spacing w:val="6"/>
            <w:w w:val="119"/>
          </w:rPr>
          <w:t>x</w:t>
        </w:r>
        <w:r>
          <w:rPr>
            <w:spacing w:val="-4"/>
            <w:w w:val="79"/>
          </w:rPr>
          <w:t>t</w:t>
        </w:r>
        <w:r>
          <w:rPr>
            <w:spacing w:val="-2"/>
            <w:w w:val="64"/>
          </w:rPr>
          <w:t>.</w:t>
        </w:r>
        <w:r>
          <w:rPr>
            <w:spacing w:val="-2"/>
            <w:w w:val="128"/>
          </w:rPr>
          <w:t>g</w:t>
        </w:r>
        <w:r>
          <w:rPr>
            <w:spacing w:val="2"/>
            <w:w w:val="123"/>
          </w:rPr>
          <w:t>o</w:t>
        </w:r>
        <w:r>
          <w:rPr>
            <w:spacing w:val="-6"/>
            <w:w w:val="119"/>
          </w:rPr>
          <w:t>v</w:t>
        </w:r>
        <w:r>
          <w:rPr>
            <w:spacing w:val="-2"/>
            <w:w w:val="64"/>
          </w:rPr>
          <w:t>.</w:t>
        </w:r>
        <w:r>
          <w:rPr>
            <w:spacing w:val="2"/>
            <w:w w:val="111"/>
          </w:rPr>
          <w:t>c</w:t>
        </w:r>
        <w:r>
          <w:rPr>
            <w:spacing w:val="-2"/>
            <w:w w:val="128"/>
          </w:rPr>
          <w:t>n</w:t>
        </w:r>
        <w:r>
          <w:rPr>
            <w:spacing w:val="-5"/>
            <w:w w:val="68"/>
          </w:rPr>
          <w:t>/</w:t>
        </w:r>
      </w:hyperlink>
      <w:r>
        <w:rPr>
          <w:w w:val="101"/>
        </w:rPr>
        <w:t>）对供应商和核心设备制</w:t>
      </w:r>
      <w:r>
        <w:rPr>
          <w:w w:val="105"/>
        </w:rPr>
        <w:t>造商进行搜索、查询，自行核实是否属于小微企业。</w:t>
      </w:r>
    </w:p>
    <w:p w:rsidR="002617E9" w:rsidRDefault="002617E9" w:rsidP="002617E9">
      <w:pPr>
        <w:pStyle w:val="a4"/>
        <w:spacing w:before="11"/>
        <w:rPr>
          <w:sz w:val="14"/>
        </w:rPr>
      </w:pPr>
    </w:p>
    <w:p w:rsidR="002617E9" w:rsidRDefault="002617E9" w:rsidP="002617E9">
      <w:pPr>
        <w:pStyle w:val="ab"/>
        <w:numPr>
          <w:ilvl w:val="0"/>
          <w:numId w:val="12"/>
        </w:numPr>
        <w:tabs>
          <w:tab w:val="left" w:pos="852"/>
        </w:tabs>
        <w:spacing w:line="225" w:lineRule="auto"/>
        <w:ind w:left="106" w:right="133" w:firstLine="240"/>
        <w:rPr>
          <w:sz w:val="19"/>
        </w:rPr>
      </w:pPr>
      <w:r>
        <w:rPr>
          <w:sz w:val="19"/>
        </w:rPr>
        <w:t>提供供应商的《中小企业声明函》、《残疾人福利性单位声明函》（格式后附，不可修改），</w:t>
      </w:r>
      <w:r>
        <w:rPr>
          <w:spacing w:val="-2"/>
          <w:sz w:val="19"/>
        </w:rPr>
        <w:t>未提供、未盖章或填写</w:t>
      </w:r>
      <w:r>
        <w:rPr>
          <w:sz w:val="19"/>
        </w:rPr>
        <w:t>内容与相关材料不符的不予价格扣除。</w:t>
      </w:r>
    </w:p>
    <w:p w:rsidR="002617E9" w:rsidRDefault="002617E9" w:rsidP="002617E9">
      <w:pPr>
        <w:pStyle w:val="ab"/>
        <w:numPr>
          <w:ilvl w:val="0"/>
          <w:numId w:val="12"/>
        </w:numPr>
        <w:tabs>
          <w:tab w:val="left" w:pos="852"/>
        </w:tabs>
        <w:spacing w:before="60" w:line="236" w:lineRule="exact"/>
        <w:rPr>
          <w:sz w:val="19"/>
        </w:rPr>
      </w:pPr>
      <w:r>
        <w:rPr>
          <w:sz w:val="19"/>
        </w:rPr>
        <w:t>报价供应商为大学生创办的小微企业的，对其法定代表人身份及企业性质进行核查，请报价供应商提供（A）、</w:t>
      </w:r>
    </w:p>
    <w:p w:rsidR="002617E9" w:rsidRDefault="002617E9" w:rsidP="002617E9">
      <w:pPr>
        <w:pStyle w:val="ab"/>
        <w:numPr>
          <w:ilvl w:val="0"/>
          <w:numId w:val="13"/>
        </w:numPr>
        <w:tabs>
          <w:tab w:val="left" w:pos="624"/>
        </w:tabs>
        <w:spacing w:line="236" w:lineRule="exact"/>
        <w:rPr>
          <w:sz w:val="19"/>
        </w:rPr>
      </w:pPr>
      <w:r>
        <w:rPr>
          <w:sz w:val="19"/>
        </w:rPr>
        <w:t>、（C）的登录名和密码：</w:t>
      </w:r>
    </w:p>
    <w:p w:rsidR="002617E9" w:rsidRDefault="002617E9" w:rsidP="002617E9">
      <w:pPr>
        <w:pStyle w:val="ab"/>
        <w:numPr>
          <w:ilvl w:val="1"/>
          <w:numId w:val="13"/>
        </w:numPr>
        <w:tabs>
          <w:tab w:val="left" w:pos="864"/>
        </w:tabs>
        <w:spacing w:before="188" w:line="225" w:lineRule="auto"/>
        <w:ind w:right="121" w:firstLine="240"/>
        <w:rPr>
          <w:sz w:val="19"/>
        </w:rPr>
      </w:pPr>
      <w:r>
        <w:rPr>
          <w:spacing w:val="-1"/>
          <w:sz w:val="19"/>
        </w:rPr>
        <w:t>法定代表人为在校大学生的，学生证复印件与《企业法人营业执照》上的法人代表名称应一致。查询路径：中国高等</w:t>
      </w:r>
      <w:r>
        <w:rPr>
          <w:w w:val="101"/>
          <w:sz w:val="19"/>
        </w:rPr>
        <w:t>教育学生信息网</w:t>
      </w:r>
      <w:r>
        <w:rPr>
          <w:spacing w:val="-3"/>
          <w:w w:val="78"/>
          <w:sz w:val="19"/>
        </w:rPr>
        <w:t>(</w:t>
      </w:r>
      <w:r>
        <w:rPr>
          <w:w w:val="101"/>
          <w:sz w:val="19"/>
        </w:rPr>
        <w:t>学信网</w:t>
      </w:r>
      <w:r>
        <w:rPr>
          <w:spacing w:val="-3"/>
          <w:w w:val="78"/>
          <w:sz w:val="19"/>
        </w:rPr>
        <w:t>)</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hyperlink r:id="rId12">
        <w:r>
          <w:rPr>
            <w:spacing w:val="-2"/>
            <w:w w:val="165"/>
            <w:sz w:val="19"/>
          </w:rPr>
          <w:t>www</w:t>
        </w:r>
        <w:r>
          <w:rPr>
            <w:spacing w:val="-2"/>
            <w:w w:val="64"/>
            <w:sz w:val="19"/>
          </w:rPr>
          <w:t>.</w:t>
        </w:r>
        <w:r>
          <w:rPr>
            <w:spacing w:val="2"/>
            <w:w w:val="111"/>
            <w:sz w:val="19"/>
          </w:rPr>
          <w:t>c</w:t>
        </w:r>
        <w:r>
          <w:rPr>
            <w:spacing w:val="-2"/>
            <w:w w:val="128"/>
            <w:sz w:val="19"/>
          </w:rPr>
          <w:t>h</w:t>
        </w:r>
        <w:r>
          <w:rPr>
            <w:spacing w:val="7"/>
            <w:w w:val="105"/>
            <w:sz w:val="19"/>
          </w:rPr>
          <w:t>s</w:t>
        </w:r>
        <w:r>
          <w:rPr>
            <w:spacing w:val="-18"/>
            <w:w w:val="56"/>
            <w:sz w:val="19"/>
          </w:rPr>
          <w:t>i</w:t>
        </w:r>
        <w:r>
          <w:rPr>
            <w:spacing w:val="-2"/>
            <w:w w:val="64"/>
            <w:sz w:val="19"/>
          </w:rPr>
          <w:t>.</w:t>
        </w:r>
        <w:r>
          <w:rPr>
            <w:spacing w:val="2"/>
            <w:w w:val="111"/>
            <w:sz w:val="19"/>
          </w:rPr>
          <w:t>c</w:t>
        </w:r>
        <w:r>
          <w:rPr>
            <w:spacing w:val="2"/>
            <w:w w:val="123"/>
            <w:sz w:val="19"/>
          </w:rPr>
          <w:t>o</w:t>
        </w:r>
        <w:r>
          <w:rPr>
            <w:spacing w:val="-8"/>
            <w:w w:val="196"/>
            <w:sz w:val="19"/>
          </w:rPr>
          <w:t>m</w:t>
        </w:r>
        <w:r>
          <w:rPr>
            <w:spacing w:val="-2"/>
            <w:w w:val="64"/>
            <w:sz w:val="19"/>
          </w:rPr>
          <w:t>.</w:t>
        </w:r>
        <w:r>
          <w:rPr>
            <w:spacing w:val="2"/>
            <w:w w:val="111"/>
            <w:sz w:val="19"/>
          </w:rPr>
          <w:t>c</w:t>
        </w:r>
        <w:r>
          <w:rPr>
            <w:spacing w:val="-2"/>
            <w:w w:val="128"/>
            <w:sz w:val="19"/>
          </w:rPr>
          <w:t>n</w:t>
        </w:r>
        <w:r>
          <w:rPr>
            <w:spacing w:val="-5"/>
            <w:w w:val="68"/>
            <w:sz w:val="19"/>
          </w:rPr>
          <w:t>/</w:t>
        </w:r>
      </w:hyperlink>
      <w:r>
        <w:rPr>
          <w:w w:val="101"/>
          <w:sz w:val="19"/>
        </w:rPr>
        <w:t>。</w:t>
      </w:r>
    </w:p>
    <w:p w:rsidR="002617E9" w:rsidRDefault="002617E9" w:rsidP="002617E9">
      <w:pPr>
        <w:pStyle w:val="ab"/>
        <w:numPr>
          <w:ilvl w:val="1"/>
          <w:numId w:val="13"/>
        </w:numPr>
        <w:tabs>
          <w:tab w:val="left" w:pos="864"/>
        </w:tabs>
        <w:spacing w:before="190" w:line="225" w:lineRule="auto"/>
        <w:ind w:right="121" w:firstLine="240"/>
        <w:rPr>
          <w:sz w:val="19"/>
        </w:rPr>
      </w:pPr>
      <w:r>
        <w:rPr>
          <w:spacing w:val="-1"/>
          <w:sz w:val="19"/>
        </w:rPr>
        <w:t>法定代表人为大学毕业生的，毕业证复印件与《企业法人营业执照》上的法人代表名称应一致。查询路径：中国高等</w:t>
      </w:r>
      <w:r>
        <w:rPr>
          <w:w w:val="101"/>
          <w:sz w:val="19"/>
        </w:rPr>
        <w:t>教育学生信息网</w:t>
      </w:r>
      <w:r>
        <w:rPr>
          <w:spacing w:val="-3"/>
          <w:w w:val="78"/>
          <w:sz w:val="19"/>
        </w:rPr>
        <w:t>(</w:t>
      </w:r>
      <w:r>
        <w:rPr>
          <w:w w:val="101"/>
          <w:sz w:val="19"/>
        </w:rPr>
        <w:t>学信网</w:t>
      </w:r>
      <w:r>
        <w:rPr>
          <w:spacing w:val="-3"/>
          <w:w w:val="78"/>
          <w:sz w:val="19"/>
        </w:rPr>
        <w:t>)</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hyperlink r:id="rId13">
        <w:r>
          <w:rPr>
            <w:spacing w:val="-2"/>
            <w:w w:val="165"/>
            <w:sz w:val="19"/>
          </w:rPr>
          <w:t>www</w:t>
        </w:r>
        <w:r>
          <w:rPr>
            <w:spacing w:val="-2"/>
            <w:w w:val="64"/>
            <w:sz w:val="19"/>
          </w:rPr>
          <w:t>.</w:t>
        </w:r>
        <w:r>
          <w:rPr>
            <w:spacing w:val="2"/>
            <w:w w:val="111"/>
            <w:sz w:val="19"/>
          </w:rPr>
          <w:t>c</w:t>
        </w:r>
        <w:r>
          <w:rPr>
            <w:spacing w:val="-2"/>
            <w:w w:val="128"/>
            <w:sz w:val="19"/>
          </w:rPr>
          <w:t>h</w:t>
        </w:r>
        <w:r>
          <w:rPr>
            <w:spacing w:val="7"/>
            <w:w w:val="105"/>
            <w:sz w:val="19"/>
          </w:rPr>
          <w:t>s</w:t>
        </w:r>
        <w:r>
          <w:rPr>
            <w:spacing w:val="-18"/>
            <w:w w:val="56"/>
            <w:sz w:val="19"/>
          </w:rPr>
          <w:t>i</w:t>
        </w:r>
        <w:r>
          <w:rPr>
            <w:spacing w:val="-2"/>
            <w:w w:val="64"/>
            <w:sz w:val="19"/>
          </w:rPr>
          <w:t>.</w:t>
        </w:r>
        <w:r>
          <w:rPr>
            <w:spacing w:val="2"/>
            <w:w w:val="111"/>
            <w:sz w:val="19"/>
          </w:rPr>
          <w:t>c</w:t>
        </w:r>
        <w:r>
          <w:rPr>
            <w:spacing w:val="2"/>
            <w:w w:val="123"/>
            <w:sz w:val="19"/>
          </w:rPr>
          <w:t>o</w:t>
        </w:r>
        <w:r>
          <w:rPr>
            <w:spacing w:val="-8"/>
            <w:w w:val="196"/>
            <w:sz w:val="19"/>
          </w:rPr>
          <w:t>m</w:t>
        </w:r>
        <w:r>
          <w:rPr>
            <w:spacing w:val="-2"/>
            <w:w w:val="64"/>
            <w:sz w:val="19"/>
          </w:rPr>
          <w:t>.</w:t>
        </w:r>
        <w:r>
          <w:rPr>
            <w:spacing w:val="2"/>
            <w:w w:val="111"/>
            <w:sz w:val="19"/>
          </w:rPr>
          <w:t>c</w:t>
        </w:r>
        <w:r>
          <w:rPr>
            <w:spacing w:val="-2"/>
            <w:w w:val="128"/>
            <w:sz w:val="19"/>
          </w:rPr>
          <w:t>n</w:t>
        </w:r>
        <w:r>
          <w:rPr>
            <w:spacing w:val="-5"/>
            <w:w w:val="68"/>
            <w:sz w:val="19"/>
          </w:rPr>
          <w:t>/</w:t>
        </w:r>
      </w:hyperlink>
      <w:r>
        <w:rPr>
          <w:w w:val="101"/>
          <w:sz w:val="19"/>
        </w:rPr>
        <w:t>。</w:t>
      </w:r>
    </w:p>
    <w:p w:rsidR="002617E9" w:rsidRDefault="002617E9" w:rsidP="002617E9">
      <w:pPr>
        <w:pStyle w:val="ab"/>
        <w:numPr>
          <w:ilvl w:val="1"/>
          <w:numId w:val="13"/>
        </w:numPr>
        <w:tabs>
          <w:tab w:val="left" w:pos="864"/>
        </w:tabs>
        <w:spacing w:before="191" w:line="225" w:lineRule="auto"/>
        <w:ind w:right="121" w:firstLine="240"/>
        <w:rPr>
          <w:sz w:val="19"/>
        </w:rPr>
      </w:pPr>
      <w:r>
        <w:rPr>
          <w:spacing w:val="-1"/>
          <w:sz w:val="19"/>
        </w:rPr>
        <w:t>法定代表人为留学回国人员的，国外学历学位认证书复印件与《企业法人营业执照》上的法人代表名称应一致。查询</w:t>
      </w:r>
      <w:r>
        <w:rPr>
          <w:w w:val="101"/>
          <w:sz w:val="19"/>
        </w:rPr>
        <w:t>路径：教育部留学服务中心</w:t>
      </w:r>
      <w:r>
        <w:rPr>
          <w:spacing w:val="2"/>
          <w:w w:val="72"/>
          <w:sz w:val="19"/>
        </w:rPr>
        <w:t>-</w:t>
      </w:r>
      <w:r>
        <w:rPr>
          <w:w w:val="101"/>
          <w:sz w:val="19"/>
        </w:rPr>
        <w:t>国（境）外学历学位认证系统</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r>
        <w:rPr>
          <w:spacing w:val="5"/>
          <w:w w:val="83"/>
          <w:sz w:val="19"/>
        </w:rPr>
        <w:t>r</w:t>
      </w:r>
      <w:r>
        <w:rPr>
          <w:spacing w:val="-11"/>
          <w:w w:val="124"/>
          <w:sz w:val="19"/>
        </w:rPr>
        <w:t>e</w:t>
      </w:r>
      <w:r>
        <w:rPr>
          <w:spacing w:val="-2"/>
          <w:w w:val="128"/>
          <w:sz w:val="19"/>
        </w:rPr>
        <w:t>n</w:t>
      </w:r>
      <w:r>
        <w:rPr>
          <w:spacing w:val="7"/>
          <w:w w:val="106"/>
          <w:sz w:val="19"/>
        </w:rPr>
        <w:t>z</w:t>
      </w:r>
      <w:r>
        <w:rPr>
          <w:spacing w:val="-2"/>
          <w:w w:val="128"/>
          <w:sz w:val="19"/>
        </w:rPr>
        <w:t>h</w:t>
      </w:r>
      <w:r>
        <w:rPr>
          <w:spacing w:val="-11"/>
          <w:w w:val="124"/>
          <w:sz w:val="19"/>
        </w:rPr>
        <w:t>e</w:t>
      </w:r>
      <w:r>
        <w:rPr>
          <w:spacing w:val="-2"/>
          <w:w w:val="128"/>
          <w:sz w:val="19"/>
        </w:rPr>
        <w:t>ng</w:t>
      </w:r>
      <w:r>
        <w:rPr>
          <w:spacing w:val="-2"/>
          <w:w w:val="64"/>
          <w:sz w:val="19"/>
        </w:rPr>
        <w:t>.</w:t>
      </w:r>
      <w:r>
        <w:rPr>
          <w:spacing w:val="2"/>
          <w:w w:val="111"/>
          <w:sz w:val="19"/>
        </w:rPr>
        <w:t>c</w:t>
      </w:r>
      <w:r>
        <w:rPr>
          <w:spacing w:val="7"/>
          <w:w w:val="105"/>
          <w:sz w:val="19"/>
        </w:rPr>
        <w:t>s</w:t>
      </w:r>
      <w:r>
        <w:rPr>
          <w:spacing w:val="2"/>
          <w:w w:val="111"/>
          <w:sz w:val="19"/>
        </w:rPr>
        <w:t>c</w:t>
      </w:r>
      <w:r>
        <w:rPr>
          <w:spacing w:val="7"/>
          <w:w w:val="105"/>
          <w:sz w:val="19"/>
        </w:rPr>
        <w:t>s</w:t>
      </w:r>
      <w:r>
        <w:rPr>
          <w:spacing w:val="-11"/>
          <w:w w:val="124"/>
          <w:sz w:val="19"/>
        </w:rPr>
        <w:t>e</w:t>
      </w:r>
      <w:r>
        <w:rPr>
          <w:spacing w:val="-2"/>
          <w:w w:val="64"/>
          <w:sz w:val="19"/>
        </w:rPr>
        <w:t>.</w:t>
      </w:r>
      <w:r>
        <w:rPr>
          <w:spacing w:val="-11"/>
          <w:w w:val="124"/>
          <w:sz w:val="19"/>
        </w:rPr>
        <w:t>e</w:t>
      </w:r>
      <w:r>
        <w:rPr>
          <w:spacing w:val="-2"/>
          <w:w w:val="128"/>
          <w:sz w:val="19"/>
        </w:rPr>
        <w:t>du</w:t>
      </w:r>
      <w:r>
        <w:rPr>
          <w:spacing w:val="-2"/>
          <w:w w:val="64"/>
          <w:sz w:val="19"/>
        </w:rPr>
        <w:t>.</w:t>
      </w:r>
      <w:r>
        <w:rPr>
          <w:spacing w:val="2"/>
          <w:w w:val="111"/>
          <w:sz w:val="19"/>
        </w:rPr>
        <w:t>c</w:t>
      </w:r>
      <w:r>
        <w:rPr>
          <w:spacing w:val="-2"/>
          <w:w w:val="128"/>
          <w:sz w:val="19"/>
        </w:rPr>
        <w:t>n</w:t>
      </w:r>
      <w:r>
        <w:rPr>
          <w:spacing w:val="-5"/>
          <w:w w:val="68"/>
          <w:sz w:val="19"/>
        </w:rPr>
        <w:t>/</w:t>
      </w:r>
      <w:r>
        <w:rPr>
          <w:spacing w:val="1"/>
          <w:w w:val="112"/>
          <w:sz w:val="19"/>
        </w:rPr>
        <w:t>L</w:t>
      </w:r>
      <w:r>
        <w:rPr>
          <w:spacing w:val="2"/>
          <w:w w:val="123"/>
          <w:sz w:val="19"/>
        </w:rPr>
        <w:t>o</w:t>
      </w:r>
      <w:r>
        <w:rPr>
          <w:spacing w:val="-2"/>
          <w:w w:val="128"/>
          <w:sz w:val="19"/>
        </w:rPr>
        <w:t>g</w:t>
      </w:r>
      <w:r>
        <w:rPr>
          <w:spacing w:val="-18"/>
          <w:w w:val="56"/>
          <w:sz w:val="19"/>
        </w:rPr>
        <w:t>i</w:t>
      </w:r>
      <w:r>
        <w:rPr>
          <w:spacing w:val="-2"/>
          <w:w w:val="128"/>
          <w:sz w:val="19"/>
        </w:rPr>
        <w:t>n</w:t>
      </w:r>
      <w:r>
        <w:rPr>
          <w:spacing w:val="-2"/>
          <w:w w:val="64"/>
          <w:sz w:val="19"/>
        </w:rPr>
        <w:t>.</w:t>
      </w:r>
      <w:r>
        <w:rPr>
          <w:spacing w:val="-10"/>
          <w:w w:val="123"/>
          <w:sz w:val="19"/>
        </w:rPr>
        <w:t>a</w:t>
      </w:r>
      <w:r>
        <w:rPr>
          <w:spacing w:val="7"/>
          <w:w w:val="105"/>
          <w:sz w:val="19"/>
        </w:rPr>
        <w:t>s</w:t>
      </w:r>
      <w:r>
        <w:rPr>
          <w:spacing w:val="-2"/>
          <w:w w:val="128"/>
          <w:sz w:val="19"/>
        </w:rPr>
        <w:t>p</w:t>
      </w:r>
      <w:r>
        <w:rPr>
          <w:spacing w:val="6"/>
          <w:w w:val="119"/>
          <w:sz w:val="19"/>
        </w:rPr>
        <w:t>x</w:t>
      </w:r>
      <w:r>
        <w:rPr>
          <w:w w:val="101"/>
          <w:sz w:val="19"/>
        </w:rPr>
        <w:t>。</w:t>
      </w:r>
    </w:p>
    <w:p w:rsidR="002617E9" w:rsidRDefault="002617E9" w:rsidP="002617E9">
      <w:pPr>
        <w:pStyle w:val="ab"/>
        <w:numPr>
          <w:ilvl w:val="1"/>
          <w:numId w:val="13"/>
        </w:numPr>
        <w:tabs>
          <w:tab w:val="left" w:pos="876"/>
        </w:tabs>
        <w:spacing w:before="190" w:line="225" w:lineRule="auto"/>
        <w:ind w:right="301" w:firstLine="240"/>
        <w:rPr>
          <w:sz w:val="19"/>
        </w:rPr>
      </w:pPr>
      <w:r>
        <w:rPr>
          <w:sz w:val="19"/>
        </w:rPr>
        <w:t>企业法定代表人必须为在校大学生、毕业五年内大学生（含留学回国），</w:t>
      </w:r>
      <w:r>
        <w:rPr>
          <w:spacing w:val="-1"/>
          <w:sz w:val="19"/>
        </w:rPr>
        <w:t>同时大学生必须为控股股东。控股情况查</w:t>
      </w:r>
      <w:r>
        <w:rPr>
          <w:w w:val="101"/>
          <w:sz w:val="19"/>
        </w:rPr>
        <w:t>询：全国企业信用信息公示系统</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r>
        <w:rPr>
          <w:spacing w:val="-2"/>
          <w:w w:val="128"/>
          <w:sz w:val="19"/>
        </w:rPr>
        <w:t>g</w:t>
      </w:r>
      <w:r>
        <w:rPr>
          <w:spacing w:val="7"/>
          <w:w w:val="105"/>
          <w:sz w:val="19"/>
        </w:rPr>
        <w:t>s</w:t>
      </w:r>
      <w:r>
        <w:rPr>
          <w:spacing w:val="6"/>
          <w:w w:val="119"/>
          <w:sz w:val="19"/>
        </w:rPr>
        <w:t>x</w:t>
      </w:r>
      <w:r>
        <w:rPr>
          <w:spacing w:val="-4"/>
          <w:w w:val="79"/>
          <w:sz w:val="19"/>
        </w:rPr>
        <w:t>t</w:t>
      </w:r>
      <w:r>
        <w:rPr>
          <w:spacing w:val="-2"/>
          <w:w w:val="64"/>
          <w:sz w:val="19"/>
        </w:rPr>
        <w:t>.</w:t>
      </w:r>
      <w:r>
        <w:rPr>
          <w:spacing w:val="7"/>
          <w:w w:val="105"/>
          <w:sz w:val="19"/>
        </w:rPr>
        <w:t>s</w:t>
      </w:r>
      <w:r>
        <w:rPr>
          <w:spacing w:val="-10"/>
          <w:w w:val="123"/>
          <w:sz w:val="19"/>
        </w:rPr>
        <w:t>a</w:t>
      </w:r>
      <w:r>
        <w:rPr>
          <w:spacing w:val="-18"/>
          <w:w w:val="56"/>
          <w:sz w:val="19"/>
        </w:rPr>
        <w:t>i</w:t>
      </w:r>
      <w:r>
        <w:rPr>
          <w:spacing w:val="2"/>
          <w:w w:val="111"/>
          <w:sz w:val="19"/>
        </w:rPr>
        <w:t>c</w:t>
      </w:r>
      <w:r>
        <w:rPr>
          <w:spacing w:val="-2"/>
          <w:w w:val="64"/>
          <w:sz w:val="19"/>
        </w:rPr>
        <w:t>.</w:t>
      </w:r>
      <w:r>
        <w:rPr>
          <w:spacing w:val="-2"/>
          <w:w w:val="128"/>
          <w:sz w:val="19"/>
        </w:rPr>
        <w:t>g</w:t>
      </w:r>
      <w:r>
        <w:rPr>
          <w:spacing w:val="2"/>
          <w:w w:val="123"/>
          <w:sz w:val="19"/>
        </w:rPr>
        <w:t>o</w:t>
      </w:r>
      <w:r>
        <w:rPr>
          <w:spacing w:val="-6"/>
          <w:w w:val="119"/>
          <w:sz w:val="19"/>
        </w:rPr>
        <w:t>v</w:t>
      </w:r>
      <w:r>
        <w:rPr>
          <w:spacing w:val="-2"/>
          <w:w w:val="64"/>
          <w:sz w:val="19"/>
        </w:rPr>
        <w:t>.</w:t>
      </w:r>
      <w:r>
        <w:rPr>
          <w:spacing w:val="2"/>
          <w:w w:val="111"/>
          <w:sz w:val="19"/>
        </w:rPr>
        <w:t>c</w:t>
      </w:r>
      <w:r>
        <w:rPr>
          <w:spacing w:val="-2"/>
          <w:w w:val="128"/>
          <w:sz w:val="19"/>
        </w:rPr>
        <w:t>n</w:t>
      </w:r>
      <w:r>
        <w:rPr>
          <w:spacing w:val="-5"/>
          <w:w w:val="68"/>
          <w:sz w:val="19"/>
        </w:rPr>
        <w:t>/</w:t>
      </w:r>
      <w:r>
        <w:rPr>
          <w:w w:val="101"/>
          <w:sz w:val="19"/>
        </w:rPr>
        <w:t>。</w:t>
      </w:r>
    </w:p>
    <w:p w:rsidR="002617E9" w:rsidRDefault="002617E9" w:rsidP="002617E9">
      <w:pPr>
        <w:pStyle w:val="ab"/>
        <w:numPr>
          <w:ilvl w:val="1"/>
          <w:numId w:val="13"/>
        </w:numPr>
        <w:tabs>
          <w:tab w:val="left" w:pos="852"/>
        </w:tabs>
        <w:spacing w:before="180"/>
        <w:ind w:left="851" w:hanging="506"/>
        <w:rPr>
          <w:sz w:val="19"/>
        </w:rPr>
      </w:pPr>
      <w:r>
        <w:rPr>
          <w:sz w:val="19"/>
        </w:rPr>
        <w:t>各项查询结果需打印并由磋商小组签字。</w:t>
      </w:r>
    </w:p>
    <w:p w:rsidR="002617E9" w:rsidRDefault="002617E9" w:rsidP="002617E9">
      <w:pPr>
        <w:pStyle w:val="a4"/>
      </w:pPr>
    </w:p>
    <w:p w:rsidR="002617E9" w:rsidRDefault="002617E9" w:rsidP="002617E9">
      <w:pPr>
        <w:pStyle w:val="a4"/>
        <w:spacing w:before="8"/>
      </w:pPr>
    </w:p>
    <w:p w:rsidR="002617E9" w:rsidRDefault="002617E9" w:rsidP="002617E9">
      <w:pPr>
        <w:pStyle w:val="3"/>
        <w:ind w:left="100" w:right="0"/>
        <w:jc w:val="left"/>
      </w:pPr>
      <w:r>
        <w:rPr>
          <w:w w:val="115"/>
        </w:rPr>
        <w:t>三</w:t>
      </w:r>
      <w:r>
        <w:rPr>
          <w:rFonts w:ascii="微软雅黑" w:eastAsia="微软雅黑" w:hint="eastAsia"/>
          <w:w w:val="115"/>
        </w:rPr>
        <w:t>.</w:t>
      </w:r>
      <w:r>
        <w:rPr>
          <w:w w:val="115"/>
        </w:rPr>
        <w:t>评审程序</w:t>
      </w:r>
    </w:p>
    <w:p w:rsidR="002617E9" w:rsidRDefault="002617E9" w:rsidP="002617E9">
      <w:pPr>
        <w:pStyle w:val="5"/>
        <w:numPr>
          <w:ilvl w:val="0"/>
          <w:numId w:val="14"/>
        </w:numPr>
        <w:tabs>
          <w:tab w:val="left" w:pos="601"/>
        </w:tabs>
        <w:spacing w:before="59"/>
        <w:ind w:hanging="207"/>
      </w:pPr>
      <w:r>
        <w:rPr>
          <w:spacing w:val="10"/>
        </w:rPr>
        <w:t>资格性审查和符合性审查</w:t>
      </w:r>
    </w:p>
    <w:p w:rsidR="002617E9" w:rsidRDefault="002617E9" w:rsidP="002617E9">
      <w:pPr>
        <w:pStyle w:val="a4"/>
        <w:spacing w:before="142" w:line="225" w:lineRule="auto"/>
        <w:ind w:left="106" w:right="265" w:firstLine="420"/>
      </w:pPr>
      <w:r>
        <w:t>资格性审查。依据法律法规和谈判文件的规定，对响应文件中的资格证明文件等进行审查，以确定投标供应商是否具备投标资格。（详见后附表一资格性审查表）</w:t>
      </w:r>
    </w:p>
    <w:p w:rsidR="002617E9" w:rsidRDefault="002617E9" w:rsidP="002617E9">
      <w:pPr>
        <w:pStyle w:val="a4"/>
        <w:spacing w:before="11"/>
        <w:rPr>
          <w:sz w:val="14"/>
        </w:rPr>
      </w:pPr>
    </w:p>
    <w:p w:rsidR="002617E9" w:rsidRDefault="002617E9" w:rsidP="002617E9">
      <w:pPr>
        <w:pStyle w:val="a4"/>
        <w:spacing w:line="225" w:lineRule="auto"/>
        <w:ind w:left="106" w:right="265" w:firstLine="420"/>
      </w:pPr>
      <w:r>
        <w:t>符合性审查。依据谈判文件的规定，从响应文件的有效性、完整性和对谈判文件的响应程度进行审查，以确定是否对谈判文件的实质性要求作出响应。（详见后附表二符合性审查表）</w:t>
      </w:r>
    </w:p>
    <w:p w:rsidR="002617E9" w:rsidRDefault="002617E9" w:rsidP="002617E9">
      <w:pPr>
        <w:pStyle w:val="a4"/>
        <w:spacing w:before="11"/>
        <w:rPr>
          <w:sz w:val="14"/>
        </w:rPr>
      </w:pPr>
    </w:p>
    <w:p w:rsidR="002617E9" w:rsidRDefault="002617E9" w:rsidP="002617E9">
      <w:pPr>
        <w:pStyle w:val="a4"/>
        <w:spacing w:before="1" w:line="225" w:lineRule="auto"/>
        <w:ind w:left="106" w:right="265" w:firstLine="420"/>
      </w:pPr>
      <w:r>
        <w:t>资格性审查和符合性审查中凡有其中任意一项未通过的，评审结果为未通过，未通过资格性审查、符合性审查的投标单位按无效投标处理。</w:t>
      </w:r>
    </w:p>
    <w:p w:rsidR="002617E9" w:rsidRDefault="002617E9" w:rsidP="002617E9">
      <w:pPr>
        <w:pStyle w:val="5"/>
        <w:numPr>
          <w:ilvl w:val="0"/>
          <w:numId w:val="14"/>
        </w:numPr>
        <w:tabs>
          <w:tab w:val="left" w:pos="601"/>
        </w:tabs>
        <w:spacing w:before="118"/>
        <w:ind w:hanging="207"/>
      </w:pPr>
      <w:r>
        <w:rPr>
          <w:spacing w:val="6"/>
        </w:rPr>
        <w:t>谈判</w:t>
      </w:r>
    </w:p>
    <w:p w:rsidR="002617E9" w:rsidRDefault="002617E9" w:rsidP="002617E9">
      <w:pPr>
        <w:pStyle w:val="ab"/>
        <w:numPr>
          <w:ilvl w:val="0"/>
          <w:numId w:val="15"/>
        </w:numPr>
        <w:tabs>
          <w:tab w:val="left" w:pos="852"/>
        </w:tabs>
        <w:spacing w:before="142" w:line="225" w:lineRule="auto"/>
        <w:ind w:right="133" w:firstLine="240"/>
        <w:rPr>
          <w:sz w:val="19"/>
        </w:rPr>
      </w:pPr>
      <w:r>
        <w:rPr>
          <w:spacing w:val="-1"/>
          <w:sz w:val="19"/>
        </w:rPr>
        <w:t>谈判小组应当通过随机方式序确定参加谈判供应商的谈判顺序，谈判小组所有成员应当集中与单一供应商分别进行谈</w:t>
      </w:r>
      <w:r>
        <w:rPr>
          <w:sz w:val="19"/>
        </w:rPr>
        <w:t>判，并给予所有参加谈判的供应商平等的谈判机会。</w:t>
      </w:r>
    </w:p>
    <w:p w:rsidR="002617E9" w:rsidRDefault="002617E9" w:rsidP="002617E9">
      <w:pPr>
        <w:pStyle w:val="a4"/>
        <w:spacing w:before="11"/>
        <w:rPr>
          <w:sz w:val="14"/>
        </w:rPr>
      </w:pPr>
    </w:p>
    <w:p w:rsidR="002617E9" w:rsidRDefault="002617E9" w:rsidP="002617E9">
      <w:pPr>
        <w:pStyle w:val="ab"/>
        <w:numPr>
          <w:ilvl w:val="0"/>
          <w:numId w:val="15"/>
        </w:numPr>
        <w:tabs>
          <w:tab w:val="left" w:pos="852"/>
        </w:tabs>
        <w:spacing w:line="225" w:lineRule="auto"/>
        <w:ind w:right="133" w:firstLine="240"/>
        <w:rPr>
          <w:sz w:val="19"/>
        </w:rPr>
      </w:pPr>
      <w:r>
        <w:rPr>
          <w:spacing w:val="-1"/>
          <w:sz w:val="19"/>
        </w:rPr>
        <w:lastRenderedPageBreak/>
        <w:t>谈判内容主要包括：针对本项目的技术、服务要求以及合同草案条款等；谈判文件不能详细列明采购标的的技术、服</w:t>
      </w:r>
      <w:r>
        <w:rPr>
          <w:sz w:val="19"/>
        </w:rPr>
        <w:t>务要求的，需经谈判由供应商提供最终设计方案或解决方案；其它需要谈判的事项。</w:t>
      </w:r>
    </w:p>
    <w:p w:rsidR="002617E9" w:rsidRDefault="002617E9" w:rsidP="002617E9">
      <w:pPr>
        <w:pStyle w:val="a4"/>
        <w:spacing w:before="11"/>
        <w:rPr>
          <w:sz w:val="14"/>
        </w:rPr>
      </w:pPr>
    </w:p>
    <w:p w:rsidR="002617E9" w:rsidRDefault="002617E9" w:rsidP="002617E9">
      <w:pPr>
        <w:pStyle w:val="a4"/>
        <w:spacing w:line="225" w:lineRule="auto"/>
        <w:ind w:left="106" w:right="253" w:firstLine="240"/>
      </w:pPr>
      <w:r>
        <w:t>在谈判过程中，谈判小组可以根据谈判文件和谈判情况实质性变动采购需求中的技术、服务要求以及合同草案条款，但不得变动谈判文件中的其他内容。实质性变动的内容，须经采购人代表确认。</w:t>
      </w:r>
    </w:p>
    <w:p w:rsidR="002617E9" w:rsidRDefault="002617E9" w:rsidP="002617E9">
      <w:pPr>
        <w:pStyle w:val="a4"/>
        <w:rPr>
          <w:sz w:val="14"/>
        </w:rPr>
      </w:pPr>
    </w:p>
    <w:p w:rsidR="002617E9" w:rsidRDefault="002617E9" w:rsidP="002617E9">
      <w:pPr>
        <w:pStyle w:val="a4"/>
        <w:ind w:left="346"/>
      </w:pPr>
      <w:r>
        <w:t>对谈判文件作出的实质性变动是谈判文件的有效组成部分，谈判小组应当及时、同时通知所有参加谈判的供应商。</w:t>
      </w:r>
    </w:p>
    <w:p w:rsidR="002617E9" w:rsidRDefault="002617E9" w:rsidP="002617E9">
      <w:pPr>
        <w:pStyle w:val="a4"/>
        <w:spacing w:before="9"/>
        <w:rPr>
          <w:sz w:val="14"/>
        </w:rPr>
      </w:pPr>
    </w:p>
    <w:p w:rsidR="002617E9" w:rsidRDefault="002617E9" w:rsidP="002617E9">
      <w:pPr>
        <w:pStyle w:val="a4"/>
        <w:spacing w:line="225" w:lineRule="auto"/>
        <w:ind w:left="106" w:right="253" w:firstLine="240"/>
      </w:pPr>
      <w:r>
        <w:t>供应商应当按照谈判文件的变动情况和谈判小组的要求进行最终报价或重新提交响应文件，并由其法定代表人或授权代表签字或者加盖公章。由授权代表签字的，应当附法定代表人授权书。供应商为自然人的，应当由本人签字并附身份证明。</w:t>
      </w:r>
    </w:p>
    <w:p w:rsidR="002617E9" w:rsidRDefault="002617E9" w:rsidP="002617E9">
      <w:pPr>
        <w:pStyle w:val="5"/>
        <w:numPr>
          <w:ilvl w:val="0"/>
          <w:numId w:val="14"/>
        </w:numPr>
        <w:tabs>
          <w:tab w:val="left" w:pos="601"/>
        </w:tabs>
        <w:spacing w:before="118"/>
        <w:ind w:hanging="207"/>
      </w:pPr>
      <w:r>
        <w:rPr>
          <w:spacing w:val="8"/>
        </w:rPr>
        <w:t>最后报价</w:t>
      </w:r>
    </w:p>
    <w:p w:rsidR="002617E9" w:rsidRDefault="002617E9" w:rsidP="002617E9">
      <w:pPr>
        <w:pStyle w:val="a4"/>
        <w:spacing w:before="142" w:line="225" w:lineRule="auto"/>
        <w:ind w:left="106" w:right="109" w:firstLine="420"/>
      </w:pPr>
      <w:r>
        <w:t>谈判小组可根据供应商的报价，响应内容及谈判的情况，要求各供应商分别进行</w:t>
      </w:r>
      <w:r>
        <w:rPr>
          <w:rFonts w:hint="eastAsia"/>
        </w:rPr>
        <w:t>多</w:t>
      </w:r>
      <w:r>
        <w:t>轮报价，并给予每个正在参加</w:t>
      </w:r>
      <w:r>
        <w:rPr>
          <w:spacing w:val="-1"/>
        </w:rPr>
        <w:t>谈判的供应商平等的谈判机会。最后一轮谈判结束后，参加谈判的供应商应当对谈判的承诺和最后报价以书面形式确认，并由</w:t>
      </w:r>
      <w:r>
        <w:t>法定代表人或其授权委托人签署生效。最后报价是供应商响应文件的有效组成部分。</w:t>
      </w:r>
    </w:p>
    <w:p w:rsidR="002617E9" w:rsidRDefault="002617E9" w:rsidP="002617E9">
      <w:pPr>
        <w:pStyle w:val="a4"/>
        <w:spacing w:before="10"/>
        <w:rPr>
          <w:sz w:val="14"/>
        </w:rPr>
      </w:pPr>
    </w:p>
    <w:p w:rsidR="002617E9" w:rsidRDefault="002617E9" w:rsidP="002617E9">
      <w:pPr>
        <w:pStyle w:val="a4"/>
        <w:spacing w:before="1" w:line="225" w:lineRule="auto"/>
        <w:ind w:left="106" w:right="265" w:firstLine="420"/>
      </w:pPr>
      <w:r>
        <w:t>已提交响应文件的供应商，在提交最后报价之前，可以根据谈判情况退出谈判。最后报价逾时不交的（超过最后报价时限要求的）将视为供应商自动放弃。</w:t>
      </w:r>
    </w:p>
    <w:p w:rsidR="002617E9" w:rsidRDefault="002617E9" w:rsidP="002617E9">
      <w:pPr>
        <w:pStyle w:val="a4"/>
        <w:spacing w:before="179"/>
        <w:ind w:left="526"/>
      </w:pPr>
      <w:r>
        <w:t>待所有实质性响应供应商最后报价完毕后，工作人员统一公布每位实质性响应供应商的最终价格。</w:t>
      </w:r>
    </w:p>
    <w:p w:rsidR="002617E9" w:rsidRDefault="002617E9" w:rsidP="002617E9">
      <w:pPr>
        <w:pStyle w:val="a4"/>
        <w:spacing w:before="8"/>
        <w:rPr>
          <w:sz w:val="14"/>
        </w:rPr>
      </w:pPr>
    </w:p>
    <w:p w:rsidR="002617E9" w:rsidRDefault="002617E9" w:rsidP="002617E9">
      <w:pPr>
        <w:pStyle w:val="a4"/>
        <w:spacing w:line="225" w:lineRule="auto"/>
        <w:ind w:left="106" w:right="265" w:firstLine="420"/>
      </w:pPr>
      <w:r>
        <w:t>注：最后报价应当按照本项目采购文件的相关要求，在最后报价现场对总报价和分项报价进行明确，请各供应商在参加谈判前对可能变动的报价进行准备、计算。</w:t>
      </w:r>
    </w:p>
    <w:p w:rsidR="002617E9" w:rsidRDefault="002617E9" w:rsidP="002617E9">
      <w:pPr>
        <w:pStyle w:val="5"/>
        <w:numPr>
          <w:ilvl w:val="0"/>
          <w:numId w:val="14"/>
        </w:numPr>
        <w:tabs>
          <w:tab w:val="left" w:pos="601"/>
        </w:tabs>
        <w:spacing w:before="119"/>
        <w:ind w:hanging="207"/>
      </w:pPr>
      <w:r>
        <w:rPr>
          <w:spacing w:val="10"/>
        </w:rPr>
        <w:t>政府采购政策功能落实</w:t>
      </w:r>
    </w:p>
    <w:p w:rsidR="002617E9" w:rsidRDefault="002617E9" w:rsidP="002617E9">
      <w:pPr>
        <w:pStyle w:val="a4"/>
        <w:spacing w:before="130"/>
        <w:ind w:left="526"/>
      </w:pPr>
      <w:r>
        <w:t>对于小型、微型企业、监狱企业或残疾人福利性单位给予价格扣除。</w:t>
      </w:r>
    </w:p>
    <w:p w:rsidR="002617E9" w:rsidRDefault="002617E9" w:rsidP="002617E9">
      <w:pPr>
        <w:pStyle w:val="5"/>
        <w:numPr>
          <w:ilvl w:val="0"/>
          <w:numId w:val="14"/>
        </w:numPr>
        <w:tabs>
          <w:tab w:val="left" w:pos="601"/>
        </w:tabs>
        <w:spacing w:before="116"/>
        <w:ind w:hanging="207"/>
      </w:pPr>
      <w:r>
        <w:rPr>
          <w:spacing w:val="9"/>
        </w:rPr>
        <w:t>汇总、排序</w:t>
      </w:r>
    </w:p>
    <w:p w:rsidR="002617E9" w:rsidRDefault="002617E9" w:rsidP="002617E9">
      <w:pPr>
        <w:pStyle w:val="a4"/>
        <w:spacing w:before="142" w:line="225" w:lineRule="auto"/>
        <w:ind w:left="106" w:right="109" w:firstLine="420"/>
      </w:pPr>
      <w:r>
        <w:t>响应文件满足谈判文件全部实质性要求，且进行政府采购政策落实的价格扣除后，对最后投标报价进行由低到高排序，</w:t>
      </w:r>
      <w:r>
        <w:rPr>
          <w:spacing w:val="-1"/>
        </w:rPr>
        <w:t>确定价格最低的供应商为成交供应商候选人。价格相同的，按最终上传响应文件时间或技术指标或售后服务条款或业绩的优劣顺序排列确定。上述相同的，按照提供优先采购产品证明材料的数量进行排序；以上均相同的属于保护环境、不发达地区和少</w:t>
      </w:r>
      <w:r>
        <w:t>数民族地区企业的优先。</w:t>
      </w:r>
    </w:p>
    <w:p w:rsidR="002617E9" w:rsidRDefault="002617E9" w:rsidP="002617E9">
      <w:pPr>
        <w:pStyle w:val="a4"/>
        <w:spacing w:before="142" w:line="225" w:lineRule="auto"/>
        <w:ind w:left="106" w:right="109" w:firstLine="420"/>
      </w:pPr>
    </w:p>
    <w:p w:rsidR="002617E9" w:rsidRDefault="002617E9" w:rsidP="002617E9">
      <w:pPr>
        <w:pStyle w:val="3"/>
        <w:ind w:left="100" w:right="0"/>
        <w:jc w:val="left"/>
        <w:rPr>
          <w:w w:val="115"/>
        </w:rPr>
      </w:pPr>
      <w:r>
        <w:rPr>
          <w:w w:val="115"/>
        </w:rPr>
        <w:t>四</w:t>
      </w:r>
      <w:r>
        <w:rPr>
          <w:rFonts w:hint="eastAsia"/>
          <w:w w:val="115"/>
        </w:rPr>
        <w:t>.</w:t>
      </w:r>
      <w:r>
        <w:rPr>
          <w:w w:val="115"/>
        </w:rPr>
        <w:t>确定成交供应商</w:t>
      </w:r>
    </w:p>
    <w:p w:rsidR="002617E9" w:rsidRDefault="002617E9" w:rsidP="002617E9">
      <w:pPr>
        <w:pStyle w:val="a4"/>
        <w:spacing w:before="120"/>
        <w:ind w:left="346"/>
      </w:pPr>
      <w:r>
        <w:t>（一）谈判小组依据谈判方法和原则确定成交供应商，并将成交结果通知所有参加谈判的未成交供应商。</w:t>
      </w:r>
    </w:p>
    <w:p w:rsidR="002617E9" w:rsidRDefault="002617E9" w:rsidP="002617E9">
      <w:pPr>
        <w:pStyle w:val="a4"/>
        <w:spacing w:before="8"/>
        <w:rPr>
          <w:sz w:val="14"/>
        </w:rPr>
      </w:pPr>
    </w:p>
    <w:p w:rsidR="002617E9" w:rsidRDefault="002617E9" w:rsidP="002617E9">
      <w:pPr>
        <w:pStyle w:val="a4"/>
        <w:spacing w:before="1" w:line="225" w:lineRule="auto"/>
        <w:ind w:left="106" w:right="445" w:firstLine="240"/>
      </w:pPr>
      <w:r>
        <w:t>（二）如供应商对成交结果有异议，请当场以书面形式提出，由谈判小组以书面形式进行回复，其他任何形式的回复无效。</w:t>
      </w:r>
    </w:p>
    <w:p w:rsidR="002617E9" w:rsidRDefault="002617E9" w:rsidP="002617E9">
      <w:pPr>
        <w:pStyle w:val="a4"/>
        <w:spacing w:before="12"/>
        <w:rPr>
          <w:sz w:val="13"/>
        </w:rPr>
      </w:pPr>
    </w:p>
    <w:p w:rsidR="002617E9" w:rsidRDefault="002617E9" w:rsidP="002617E9">
      <w:pPr>
        <w:pStyle w:val="a4"/>
        <w:ind w:left="346"/>
      </w:pPr>
      <w:r>
        <w:t>（三）成交公告和成交通知书</w:t>
      </w:r>
    </w:p>
    <w:p w:rsidR="002617E9" w:rsidRDefault="002617E9" w:rsidP="002617E9">
      <w:pPr>
        <w:pStyle w:val="a4"/>
        <w:spacing w:before="10"/>
        <w:rPr>
          <w:sz w:val="13"/>
        </w:rPr>
      </w:pPr>
    </w:p>
    <w:p w:rsidR="002617E9" w:rsidRDefault="00B64B89" w:rsidP="002617E9">
      <w:pPr>
        <w:pStyle w:val="a4"/>
        <w:spacing w:before="1" w:line="225" w:lineRule="auto"/>
        <w:ind w:left="106" w:right="445" w:firstLine="240"/>
      </w:pPr>
      <w:r>
        <w:rPr>
          <w:rFonts w:hint="eastAsia"/>
        </w:rPr>
        <w:t>国有资产管理处</w:t>
      </w:r>
      <w:r w:rsidR="002617E9">
        <w:t>负责发布成交公告，同时向成交供应商发出《成交通知书》，《成交通知书》是《合同》的一个组成部分。</w:t>
      </w:r>
    </w:p>
    <w:p w:rsidR="002617E9" w:rsidRDefault="002617E9" w:rsidP="002617E9">
      <w:pPr>
        <w:pStyle w:val="a4"/>
        <w:spacing w:before="10"/>
        <w:rPr>
          <w:sz w:val="13"/>
        </w:rPr>
      </w:pPr>
    </w:p>
    <w:p w:rsidR="002617E9" w:rsidRDefault="002617E9" w:rsidP="002617E9">
      <w:pPr>
        <w:pStyle w:val="a4"/>
        <w:ind w:left="346"/>
      </w:pPr>
      <w:r>
        <w:t>（四）排名第一的成交候选人不与采购人签订合同的，采购人可</w:t>
      </w:r>
      <w:r w:rsidR="00B64B89">
        <w:rPr>
          <w:rFonts w:hint="eastAsia"/>
        </w:rPr>
        <w:t>直接取消中标人资格</w:t>
      </w:r>
      <w:r>
        <w:t>。</w:t>
      </w:r>
    </w:p>
    <w:p w:rsidR="002617E9" w:rsidRDefault="002617E9" w:rsidP="002617E9">
      <w:pPr>
        <w:pStyle w:val="a4"/>
        <w:rPr>
          <w:sz w:val="18"/>
        </w:rPr>
      </w:pPr>
    </w:p>
    <w:p w:rsidR="002617E9" w:rsidRDefault="002617E9" w:rsidP="002617E9">
      <w:pPr>
        <w:pStyle w:val="a4"/>
        <w:spacing w:before="9"/>
        <w:rPr>
          <w:sz w:val="23"/>
        </w:rPr>
      </w:pPr>
    </w:p>
    <w:p w:rsidR="002617E9" w:rsidRDefault="002617E9" w:rsidP="002617E9">
      <w:pPr>
        <w:pStyle w:val="3"/>
        <w:ind w:left="100" w:right="0"/>
        <w:jc w:val="left"/>
      </w:pPr>
      <w:r>
        <w:rPr>
          <w:w w:val="115"/>
        </w:rPr>
        <w:t>五</w:t>
      </w:r>
      <w:r>
        <w:rPr>
          <w:rFonts w:ascii="微软雅黑" w:eastAsia="微软雅黑" w:hint="eastAsia"/>
          <w:w w:val="115"/>
        </w:rPr>
        <w:t>.</w:t>
      </w:r>
      <w:r>
        <w:rPr>
          <w:w w:val="115"/>
        </w:rPr>
        <w:t>合同的签订</w:t>
      </w:r>
    </w:p>
    <w:p w:rsidR="002617E9" w:rsidRDefault="002617E9" w:rsidP="002617E9">
      <w:pPr>
        <w:pStyle w:val="a4"/>
        <w:spacing w:before="120"/>
        <w:ind w:left="346"/>
      </w:pPr>
      <w:r>
        <w:t>（一）成交供应商应按《成交通知书》规定的时间、地点与采购人签订政府采购合同。</w:t>
      </w:r>
    </w:p>
    <w:p w:rsidR="002617E9" w:rsidRDefault="002617E9" w:rsidP="002617E9">
      <w:pPr>
        <w:pStyle w:val="a4"/>
        <w:spacing w:before="8"/>
        <w:rPr>
          <w:sz w:val="14"/>
        </w:rPr>
      </w:pPr>
    </w:p>
    <w:p w:rsidR="002617E9" w:rsidRDefault="002617E9" w:rsidP="002617E9">
      <w:pPr>
        <w:pStyle w:val="a4"/>
        <w:spacing w:before="1" w:line="225" w:lineRule="auto"/>
        <w:ind w:left="106" w:right="253" w:firstLine="240"/>
      </w:pPr>
      <w:r>
        <w:t>（二）竞争性谈判文件、成交供应商的响应文件、谈判过程中的有关澄清和承诺文件均是政府采购合同的必要组成部分，与合同具有同等法律效力。</w:t>
      </w:r>
    </w:p>
    <w:p w:rsidR="002617E9" w:rsidRDefault="002617E9" w:rsidP="002617E9">
      <w:pPr>
        <w:pStyle w:val="a4"/>
        <w:spacing w:before="11"/>
        <w:rPr>
          <w:sz w:val="14"/>
        </w:rPr>
      </w:pPr>
    </w:p>
    <w:p w:rsidR="002617E9" w:rsidRDefault="002617E9" w:rsidP="002617E9">
      <w:pPr>
        <w:pStyle w:val="a4"/>
        <w:spacing w:line="225" w:lineRule="auto"/>
        <w:ind w:left="106" w:right="253" w:firstLine="240"/>
      </w:pPr>
      <w:r>
        <w:t>（三）采购人不得向成交供应商提出任何不合理的要求，作为签订合同的条件，不得与成交供应商订立违背合同实质性内容的协议。</w:t>
      </w:r>
    </w:p>
    <w:p w:rsidR="002617E9" w:rsidRDefault="002617E9" w:rsidP="002617E9">
      <w:pPr>
        <w:pStyle w:val="a4"/>
        <w:spacing w:before="9"/>
        <w:rPr>
          <w:sz w:val="14"/>
        </w:rPr>
      </w:pPr>
    </w:p>
    <w:p w:rsidR="002617E9" w:rsidRDefault="002617E9" w:rsidP="002617E9">
      <w:pPr>
        <w:pStyle w:val="a4"/>
        <w:spacing w:line="225" w:lineRule="auto"/>
        <w:ind w:left="106" w:right="253" w:firstLine="240"/>
      </w:pPr>
      <w:r>
        <w:t>（</w:t>
      </w:r>
      <w:r w:rsidR="00B64B89">
        <w:rPr>
          <w:rFonts w:hint="eastAsia"/>
        </w:rPr>
        <w:t>四</w:t>
      </w:r>
      <w:r>
        <w:t>）采购人负责合同的审核、签订、履约及验收工作，</w:t>
      </w:r>
      <w:r w:rsidR="00B64B89">
        <w:rPr>
          <w:rFonts w:hint="eastAsia"/>
        </w:rPr>
        <w:t>各相关</w:t>
      </w:r>
      <w:r>
        <w:t>部门负责对合同签订、合同履约及验收进行监督检查。</w:t>
      </w:r>
    </w:p>
    <w:p w:rsidR="002617E9" w:rsidRDefault="002617E9" w:rsidP="002617E9">
      <w:pPr>
        <w:pStyle w:val="a4"/>
        <w:rPr>
          <w:sz w:val="18"/>
        </w:rPr>
      </w:pPr>
    </w:p>
    <w:p w:rsidR="002617E9" w:rsidRDefault="002617E9" w:rsidP="002617E9">
      <w:pPr>
        <w:pStyle w:val="a4"/>
        <w:spacing w:before="11"/>
        <w:rPr>
          <w:sz w:val="23"/>
        </w:rPr>
      </w:pPr>
    </w:p>
    <w:p w:rsidR="002617E9" w:rsidRDefault="002617E9" w:rsidP="002617E9">
      <w:pPr>
        <w:pStyle w:val="3"/>
        <w:ind w:left="100" w:right="0"/>
        <w:jc w:val="left"/>
      </w:pPr>
      <w:r>
        <w:rPr>
          <w:w w:val="115"/>
        </w:rPr>
        <w:t>六</w:t>
      </w:r>
      <w:r>
        <w:rPr>
          <w:rFonts w:ascii="微软雅黑" w:eastAsia="微软雅黑" w:hint="eastAsia"/>
          <w:w w:val="115"/>
        </w:rPr>
        <w:t>.</w:t>
      </w:r>
      <w:r>
        <w:rPr>
          <w:w w:val="115"/>
        </w:rPr>
        <w:t>履约金</w:t>
      </w:r>
    </w:p>
    <w:p w:rsidR="002617E9" w:rsidRDefault="002617E9" w:rsidP="002617E9">
      <w:pPr>
        <w:pStyle w:val="a4"/>
        <w:spacing w:line="225" w:lineRule="auto"/>
        <w:ind w:left="106" w:right="253" w:firstLine="240"/>
      </w:pPr>
      <w:r>
        <w:rPr>
          <w:rFonts w:hint="eastAsia"/>
        </w:rPr>
        <w:t>合同包1（二食堂新建隔油池工程采购）：</w:t>
      </w:r>
    </w:p>
    <w:p w:rsidR="002617E9" w:rsidRDefault="002617E9" w:rsidP="002617E9">
      <w:pPr>
        <w:pStyle w:val="a4"/>
        <w:spacing w:line="225" w:lineRule="auto"/>
        <w:ind w:left="106" w:right="253" w:firstLine="240"/>
      </w:pPr>
      <w:r>
        <w:rPr>
          <w:rFonts w:hint="eastAsia"/>
        </w:rPr>
        <w:t>履约保证金为合同金额的5%,成交方应按合同总价提交5%的履约保证金，由成交方一次性提交给黑龙江八一农垦大学。</w:t>
      </w:r>
    </w:p>
    <w:p w:rsidR="002617E9" w:rsidRDefault="002617E9" w:rsidP="002617E9">
      <w:pPr>
        <w:pStyle w:val="a4"/>
        <w:spacing w:line="225" w:lineRule="auto"/>
        <w:ind w:left="106" w:right="253" w:firstLine="240"/>
      </w:pPr>
      <w:r>
        <w:rPr>
          <w:rFonts w:hint="eastAsia"/>
        </w:rPr>
        <w:t>1.履约保证金可采用转账或担保形式缴纳。转账缴纳的必须由成交单位从其单位基本账户转账方式交纳，不接受企业或个人以现金方式交纳谈判保证金，不得以其他单位或以个人名义代交。</w:t>
      </w:r>
    </w:p>
    <w:p w:rsidR="002617E9" w:rsidRDefault="002617E9" w:rsidP="002617E9">
      <w:pPr>
        <w:pStyle w:val="a4"/>
        <w:spacing w:line="225" w:lineRule="auto"/>
        <w:ind w:left="106" w:right="253" w:firstLine="240"/>
      </w:pPr>
      <w:r>
        <w:rPr>
          <w:rFonts w:hint="eastAsia"/>
        </w:rPr>
        <w:t>2.以担保形式缴纳的以银行保函、担保机构担保函、保险公司出具的履约保证保险合同或保险单的方式缴纳均可，须将担保资料缴纳给招标人。</w:t>
      </w:r>
    </w:p>
    <w:p w:rsidR="002617E9" w:rsidRDefault="002617E9" w:rsidP="002617E9">
      <w:pPr>
        <w:pStyle w:val="a4"/>
        <w:spacing w:line="225" w:lineRule="auto"/>
        <w:ind w:left="106" w:right="253" w:firstLine="240"/>
      </w:pPr>
      <w:r>
        <w:rPr>
          <w:rFonts w:hint="eastAsia"/>
        </w:rPr>
        <w:t>3.成交单位应在履行采购合同内全部工作内容并通过验收后5个工作日内主动与采购人联系退还成交单位的履约保证金，否则，履约保证金滞留的责任由成交单位自行承担。</w:t>
      </w:r>
    </w:p>
    <w:p w:rsidR="002617E9" w:rsidRDefault="002617E9" w:rsidP="002617E9">
      <w:pPr>
        <w:pStyle w:val="a4"/>
        <w:spacing w:line="225" w:lineRule="auto"/>
        <w:ind w:left="106" w:right="253" w:firstLine="240"/>
      </w:pPr>
      <w:r>
        <w:rPr>
          <w:rFonts w:hint="eastAsia"/>
        </w:rPr>
        <w:t>4.履约保证金以转账方式退还。</w:t>
      </w:r>
    </w:p>
    <w:p w:rsidR="002617E9" w:rsidRDefault="002617E9" w:rsidP="002617E9">
      <w:pPr>
        <w:pStyle w:val="a4"/>
        <w:spacing w:line="225" w:lineRule="auto"/>
        <w:ind w:left="106" w:right="253" w:firstLine="240"/>
      </w:pPr>
      <w:r>
        <w:rPr>
          <w:rFonts w:hint="eastAsia"/>
        </w:rPr>
        <w:t>5.发生下列情况之一，履约保证金将被没收。</w:t>
      </w:r>
    </w:p>
    <w:p w:rsidR="002617E9" w:rsidRDefault="002617E9" w:rsidP="002617E9">
      <w:pPr>
        <w:pStyle w:val="a4"/>
        <w:spacing w:line="225" w:lineRule="auto"/>
        <w:ind w:left="106" w:right="253" w:firstLine="240"/>
      </w:pPr>
      <w:r>
        <w:rPr>
          <w:rFonts w:hint="eastAsia"/>
        </w:rPr>
        <w:t>（1）将成交项目转让给他人，或者在响应文件中未说明，且未经采购人同意，将成交项目分包给他人的。</w:t>
      </w:r>
    </w:p>
    <w:p w:rsidR="002617E9" w:rsidRDefault="002617E9" w:rsidP="002617E9">
      <w:pPr>
        <w:pStyle w:val="a4"/>
        <w:spacing w:line="225" w:lineRule="auto"/>
        <w:ind w:left="106" w:right="253" w:firstLine="240"/>
      </w:pPr>
      <w:r>
        <w:rPr>
          <w:rFonts w:hint="eastAsia"/>
        </w:rPr>
        <w:t>（2）拒绝履行合同义务、未能全面履行合同义务的或履行合同义务不当的。</w:t>
      </w:r>
    </w:p>
    <w:p w:rsidR="002617E9" w:rsidRDefault="002617E9" w:rsidP="002617E9">
      <w:pPr>
        <w:pStyle w:val="a4"/>
        <w:spacing w:line="225" w:lineRule="auto"/>
        <w:ind w:left="106" w:right="253" w:firstLine="240"/>
      </w:pPr>
      <w:r>
        <w:rPr>
          <w:rFonts w:hint="eastAsia"/>
          <w:lang w:val="en-US"/>
        </w:rPr>
        <w:t>6.</w:t>
      </w:r>
      <w:r>
        <w:rPr>
          <w:rFonts w:hint="eastAsia"/>
        </w:rPr>
        <w:t>成交方的履约保证金在验收合格质保期满后无产品质量及服务问题，经采购单位确认后无息退还。</w:t>
      </w:r>
    </w:p>
    <w:p w:rsidR="002617E9" w:rsidRDefault="002617E9" w:rsidP="002617E9">
      <w:pPr>
        <w:pStyle w:val="a4"/>
        <w:spacing w:line="225" w:lineRule="auto"/>
        <w:ind w:left="106" w:right="253" w:firstLine="240"/>
      </w:pPr>
      <w:r>
        <w:rPr>
          <w:rFonts w:hint="eastAsia"/>
        </w:rPr>
        <w:t>7.黑龙江八一农垦大学账户信息：</w:t>
      </w:r>
    </w:p>
    <w:p w:rsidR="002617E9" w:rsidRDefault="002617E9" w:rsidP="002617E9">
      <w:pPr>
        <w:pStyle w:val="a4"/>
        <w:spacing w:line="225" w:lineRule="auto"/>
        <w:ind w:left="106" w:right="253" w:firstLine="240"/>
      </w:pPr>
      <w:r>
        <w:rPr>
          <w:rFonts w:hint="eastAsia"/>
        </w:rPr>
        <w:t>户名：黑龙江八一农垦大学</w:t>
      </w:r>
    </w:p>
    <w:p w:rsidR="002617E9" w:rsidRDefault="002617E9" w:rsidP="002617E9">
      <w:pPr>
        <w:pStyle w:val="a4"/>
        <w:spacing w:line="225" w:lineRule="auto"/>
        <w:ind w:left="106" w:right="253" w:firstLine="240"/>
      </w:pPr>
      <w:r>
        <w:rPr>
          <w:rFonts w:hint="eastAsia"/>
        </w:rPr>
        <w:t>开户银行：中国农业银行大庆学苑支行</w:t>
      </w:r>
    </w:p>
    <w:p w:rsidR="002617E9" w:rsidRDefault="002617E9" w:rsidP="002617E9">
      <w:pPr>
        <w:pStyle w:val="a4"/>
        <w:spacing w:line="225" w:lineRule="auto"/>
        <w:ind w:left="106" w:right="253" w:firstLine="240"/>
      </w:pPr>
      <w:r>
        <w:rPr>
          <w:rFonts w:hint="eastAsia"/>
        </w:rPr>
        <w:t xml:space="preserve">账号：08600901040000062 </w:t>
      </w:r>
    </w:p>
    <w:p w:rsidR="002617E9" w:rsidRDefault="002617E9" w:rsidP="002617E9">
      <w:pPr>
        <w:pStyle w:val="a4"/>
        <w:spacing w:line="225" w:lineRule="auto"/>
        <w:ind w:left="106" w:right="253" w:firstLine="240"/>
        <w:rPr>
          <w:sz w:val="26"/>
        </w:rPr>
      </w:pPr>
      <w:r>
        <w:rPr>
          <w:rFonts w:hint="eastAsia"/>
        </w:rPr>
        <w:t>行号：103265060096</w:t>
      </w:r>
    </w:p>
    <w:p w:rsidR="002617E9" w:rsidRDefault="002617E9" w:rsidP="002617E9">
      <w:pPr>
        <w:pStyle w:val="3"/>
        <w:ind w:left="100" w:right="0"/>
        <w:jc w:val="left"/>
      </w:pPr>
      <w:r>
        <w:rPr>
          <w:w w:val="115"/>
        </w:rPr>
        <w:lastRenderedPageBreak/>
        <w:t>七</w:t>
      </w:r>
      <w:r>
        <w:rPr>
          <w:rFonts w:ascii="微软雅黑" w:eastAsia="微软雅黑" w:hint="eastAsia"/>
          <w:w w:val="115"/>
        </w:rPr>
        <w:t>.</w:t>
      </w:r>
      <w:r>
        <w:rPr>
          <w:w w:val="115"/>
        </w:rPr>
        <w:t>付款及验收</w:t>
      </w:r>
    </w:p>
    <w:p w:rsidR="002617E9" w:rsidRDefault="002617E9" w:rsidP="002617E9">
      <w:pPr>
        <w:pStyle w:val="a4"/>
        <w:spacing w:before="120"/>
        <w:ind w:left="106"/>
      </w:pPr>
      <w:r>
        <w:rPr>
          <w:spacing w:val="-5"/>
          <w:w w:val="105"/>
        </w:rPr>
        <w:t>合同包1（1）</w:t>
      </w:r>
    </w:p>
    <w:p w:rsidR="002617E9" w:rsidRDefault="002617E9" w:rsidP="002617E9">
      <w:pPr>
        <w:pStyle w:val="a4"/>
        <w:spacing w:before="7"/>
        <w:rPr>
          <w:sz w:val="14"/>
        </w:rPr>
      </w:pPr>
    </w:p>
    <w:tbl>
      <w:tblPr>
        <w:tblStyle w:val="ab"/>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9506"/>
      </w:tblGrid>
      <w:tr w:rsidR="002617E9" w:rsidTr="002617E9">
        <w:trPr>
          <w:trHeight w:val="357"/>
        </w:trPr>
        <w:tc>
          <w:tcPr>
            <w:tcW w:w="1044" w:type="dxa"/>
          </w:tcPr>
          <w:p w:rsidR="002617E9" w:rsidRDefault="002617E9" w:rsidP="00B64B89">
            <w:pPr>
              <w:pStyle w:val="TableParagraph"/>
              <w:spacing w:before="48"/>
              <w:ind w:right="502"/>
              <w:jc w:val="right"/>
              <w:rPr>
                <w:sz w:val="19"/>
              </w:rPr>
            </w:pPr>
            <w:r>
              <w:rPr>
                <w:sz w:val="19"/>
              </w:rPr>
              <w:t>付款方式</w:t>
            </w:r>
          </w:p>
        </w:tc>
        <w:tc>
          <w:tcPr>
            <w:tcW w:w="9506" w:type="dxa"/>
          </w:tcPr>
          <w:p w:rsidR="002617E9" w:rsidRDefault="002617E9" w:rsidP="002617E9">
            <w:pPr>
              <w:pStyle w:val="TableParagraph"/>
              <w:tabs>
                <w:tab w:val="left" w:pos="676"/>
              </w:tabs>
              <w:spacing w:before="48"/>
              <w:ind w:left="64"/>
              <w:rPr>
                <w:sz w:val="19"/>
              </w:rPr>
            </w:pPr>
            <w:r>
              <w:rPr>
                <w:rFonts w:hint="eastAsia"/>
                <w:sz w:val="19"/>
                <w:lang w:val="en-US"/>
              </w:rPr>
              <w:t>1期:100%, 由采购单位自行结算付款给供应商。项目验收合格后，支付合同价款的100%。</w:t>
            </w:r>
          </w:p>
        </w:tc>
      </w:tr>
      <w:tr w:rsidR="002617E9" w:rsidTr="002617E9">
        <w:trPr>
          <w:trHeight w:val="357"/>
        </w:trPr>
        <w:tc>
          <w:tcPr>
            <w:tcW w:w="1044" w:type="dxa"/>
          </w:tcPr>
          <w:p w:rsidR="002617E9" w:rsidRDefault="002617E9" w:rsidP="002617E9">
            <w:pPr>
              <w:pStyle w:val="TableParagraph"/>
              <w:spacing w:before="48"/>
              <w:ind w:right="122"/>
              <w:jc w:val="right"/>
              <w:rPr>
                <w:sz w:val="19"/>
              </w:rPr>
            </w:pPr>
            <w:r>
              <w:rPr>
                <w:sz w:val="19"/>
              </w:rPr>
              <w:t>验收要求</w:t>
            </w:r>
          </w:p>
        </w:tc>
        <w:tc>
          <w:tcPr>
            <w:tcW w:w="9506" w:type="dxa"/>
          </w:tcPr>
          <w:p w:rsidR="002617E9" w:rsidRDefault="002617E9" w:rsidP="002617E9">
            <w:pPr>
              <w:pStyle w:val="TableParagraph"/>
              <w:spacing w:before="48"/>
              <w:ind w:left="64"/>
              <w:rPr>
                <w:sz w:val="19"/>
                <w:lang w:val="en-US"/>
              </w:rPr>
            </w:pPr>
            <w:r>
              <w:rPr>
                <w:rFonts w:asciiTheme="minorEastAsia" w:eastAsiaTheme="minorEastAsia" w:hAnsiTheme="minorEastAsia"/>
                <w:w w:val="105"/>
                <w:sz w:val="21"/>
                <w:szCs w:val="21"/>
                <w:lang w:val="en-US"/>
              </w:rPr>
              <w:t>1</w:t>
            </w:r>
            <w:r>
              <w:rPr>
                <w:sz w:val="19"/>
                <w:lang w:val="en-US"/>
              </w:rPr>
              <w:t>.</w:t>
            </w:r>
            <w:r>
              <w:rPr>
                <w:rFonts w:hint="eastAsia"/>
                <w:sz w:val="19"/>
                <w:lang w:val="en-US"/>
              </w:rPr>
              <w:t>乙方必须保证本工程质量，并按相关规定，办理工程质量检测手续，向甲方提交工程质量报告。</w:t>
            </w:r>
          </w:p>
          <w:p w:rsidR="002617E9" w:rsidRDefault="002617E9" w:rsidP="002617E9">
            <w:pPr>
              <w:pStyle w:val="TableParagraph"/>
              <w:spacing w:before="48"/>
              <w:ind w:left="64"/>
              <w:rPr>
                <w:sz w:val="19"/>
                <w:lang w:val="en-US"/>
              </w:rPr>
            </w:pPr>
            <w:r>
              <w:rPr>
                <w:sz w:val="19"/>
                <w:lang w:val="en-US"/>
              </w:rPr>
              <w:t>2.</w:t>
            </w:r>
            <w:r>
              <w:rPr>
                <w:rFonts w:hint="eastAsia"/>
                <w:sz w:val="19"/>
                <w:lang w:val="en-US"/>
              </w:rPr>
              <w:t>本工程以作法说明、设计变更和《建筑工程施工质量验收统一标准》（</w:t>
            </w:r>
            <w:r>
              <w:rPr>
                <w:sz w:val="19"/>
                <w:lang w:val="en-US"/>
              </w:rPr>
              <w:t>GB50300—2001</w:t>
            </w:r>
            <w:r>
              <w:rPr>
                <w:rFonts w:hint="eastAsia"/>
                <w:sz w:val="19"/>
                <w:lang w:val="en-US"/>
              </w:rPr>
              <w:t>）等国家制订的施工及验收规范为本工程质量评定验收标准。</w:t>
            </w:r>
          </w:p>
          <w:p w:rsidR="002617E9" w:rsidRDefault="002617E9" w:rsidP="002617E9">
            <w:pPr>
              <w:pStyle w:val="TableParagraph"/>
              <w:spacing w:before="48"/>
              <w:ind w:left="64"/>
              <w:rPr>
                <w:sz w:val="19"/>
                <w:lang w:val="en-US"/>
              </w:rPr>
            </w:pPr>
            <w:r>
              <w:rPr>
                <w:sz w:val="19"/>
                <w:lang w:val="en-US"/>
              </w:rPr>
              <w:t>3.</w:t>
            </w:r>
            <w:r>
              <w:rPr>
                <w:rFonts w:hint="eastAsia"/>
                <w:sz w:val="19"/>
                <w:lang w:val="en-US"/>
              </w:rPr>
              <w:t>乙方应及时通知甲方对施工过程中的隐蔽工程进行检查和验收，并做好验收记录。如乙方在没有其他违约情况，甲方不及时参加验收，乙方可自行验收，甲方应予承认。</w:t>
            </w:r>
          </w:p>
          <w:p w:rsidR="002617E9" w:rsidRDefault="002617E9" w:rsidP="002617E9">
            <w:pPr>
              <w:pStyle w:val="TableParagraph"/>
              <w:spacing w:before="48"/>
              <w:ind w:left="64"/>
              <w:rPr>
                <w:sz w:val="19"/>
                <w:lang w:val="en-US"/>
              </w:rPr>
            </w:pPr>
            <w:r>
              <w:rPr>
                <w:sz w:val="19"/>
                <w:lang w:val="en-US"/>
              </w:rPr>
              <w:t>4.</w:t>
            </w:r>
            <w:r>
              <w:rPr>
                <w:rFonts w:hint="eastAsia"/>
                <w:sz w:val="19"/>
                <w:lang w:val="en-US"/>
              </w:rPr>
              <w:t>工程竣工</w:t>
            </w:r>
            <w:r>
              <w:rPr>
                <w:sz w:val="19"/>
                <w:lang w:val="en-US"/>
              </w:rPr>
              <w:t>7</w:t>
            </w:r>
            <w:r>
              <w:rPr>
                <w:rFonts w:hint="eastAsia"/>
                <w:sz w:val="19"/>
                <w:lang w:val="en-US"/>
              </w:rPr>
              <w:t>日内，乙方向甲方提交工程验收申请，约请甲方和有关部门对本工程进行验收。甲方接到验收通知后，可采取全面验收和抽检验收方法组织验收，并办理验收、移交手续。如甲方不能在规定时间内组织验收，需及时通知乙方，另定验收日期。但甲方应承认竣工日期，看管费用和相关费用由乙方承担。如甲方在验收过程中发现存在质量问题，应在验收后五日内以书面形式向乙方提出，乙方应自收到甲方书面异议后</w:t>
            </w:r>
            <w:r>
              <w:rPr>
                <w:sz w:val="19"/>
                <w:lang w:val="en-US"/>
              </w:rPr>
              <w:t>7</w:t>
            </w:r>
            <w:r>
              <w:rPr>
                <w:rFonts w:hint="eastAsia"/>
                <w:sz w:val="19"/>
                <w:lang w:val="en-US"/>
              </w:rPr>
              <w:t>日内及时予以解决。造成工程顺延由乙方承担责任。</w:t>
            </w:r>
          </w:p>
          <w:p w:rsidR="002617E9" w:rsidRDefault="002617E9" w:rsidP="002617E9">
            <w:pPr>
              <w:pStyle w:val="TableParagraph"/>
              <w:spacing w:before="48"/>
              <w:ind w:left="64"/>
              <w:rPr>
                <w:sz w:val="19"/>
              </w:rPr>
            </w:pPr>
            <w:r>
              <w:rPr>
                <w:sz w:val="19"/>
                <w:lang w:val="en-US"/>
              </w:rPr>
              <w:t>5.</w:t>
            </w:r>
            <w:r>
              <w:rPr>
                <w:rFonts w:hint="eastAsia"/>
                <w:sz w:val="19"/>
                <w:lang w:val="en-US"/>
              </w:rPr>
              <w:t>乙方提供竣工资料和验收报告的时间为：验收合格后</w:t>
            </w:r>
            <w:r>
              <w:rPr>
                <w:sz w:val="19"/>
                <w:lang w:val="en-US"/>
              </w:rPr>
              <w:t>30</w:t>
            </w:r>
            <w:r>
              <w:rPr>
                <w:rFonts w:hint="eastAsia"/>
                <w:sz w:val="19"/>
                <w:lang w:val="en-US"/>
              </w:rPr>
              <w:t>日之内。</w:t>
            </w:r>
            <w:r>
              <w:rPr>
                <w:sz w:val="19"/>
                <w:lang w:val="en-US"/>
              </w:rPr>
              <w:t>6.</w:t>
            </w:r>
            <w:r>
              <w:rPr>
                <w:rFonts w:hint="eastAsia"/>
                <w:sz w:val="19"/>
                <w:lang w:val="en-US"/>
              </w:rPr>
              <w:t>在验收过程中如果发现乙方有违约情况，甲方责令乙方限期按合同整改，整改合格日期作为最终完工日期。</w:t>
            </w:r>
          </w:p>
        </w:tc>
      </w:tr>
    </w:tbl>
    <w:p w:rsidR="002617E9" w:rsidRDefault="002617E9" w:rsidP="002617E9">
      <w:pPr>
        <w:pStyle w:val="a4"/>
      </w:pPr>
    </w:p>
    <w:p w:rsidR="002617E9" w:rsidRDefault="002617E9" w:rsidP="002617E9">
      <w:pPr>
        <w:pStyle w:val="a4"/>
      </w:pPr>
    </w:p>
    <w:p w:rsidR="002617E9" w:rsidRDefault="002617E9" w:rsidP="002617E9">
      <w:pPr>
        <w:spacing w:before="188" w:after="8" w:line="415" w:lineRule="auto"/>
        <w:ind w:left="106" w:right="6371" w:firstLine="282"/>
        <w:rPr>
          <w:sz w:val="19"/>
        </w:rPr>
      </w:pPr>
      <w:r>
        <w:rPr>
          <w:b/>
          <w:spacing w:val="8"/>
          <w:sz w:val="19"/>
        </w:rPr>
        <w:t>表一资格性审查表：</w:t>
      </w:r>
      <w:r>
        <w:rPr>
          <w:sz w:val="19"/>
        </w:rPr>
        <w:t>合同包1（1）</w:t>
      </w:r>
    </w:p>
    <w:tbl>
      <w:tblPr>
        <w:tblStyle w:val="ab"/>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9214"/>
      </w:tblGrid>
      <w:tr w:rsidR="002617E9" w:rsidTr="00B64B89">
        <w:trPr>
          <w:trHeight w:val="717"/>
        </w:trPr>
        <w:tc>
          <w:tcPr>
            <w:tcW w:w="1872" w:type="dxa"/>
          </w:tcPr>
          <w:p w:rsidR="002617E9" w:rsidRDefault="002617E9" w:rsidP="00B64B89">
            <w:pPr>
              <w:pStyle w:val="TableParagraph"/>
              <w:spacing w:before="48"/>
              <w:ind w:left="64"/>
              <w:jc w:val="right"/>
              <w:rPr>
                <w:sz w:val="19"/>
              </w:rPr>
            </w:pPr>
            <w:r>
              <w:rPr>
                <w:sz w:val="19"/>
              </w:rPr>
              <w:t>具有独立承担民事责任的能</w:t>
            </w:r>
          </w:p>
          <w:p w:rsidR="002617E9" w:rsidRDefault="002617E9" w:rsidP="00B64B89">
            <w:pPr>
              <w:pStyle w:val="TableParagraph"/>
              <w:spacing w:before="117"/>
              <w:ind w:left="64"/>
              <w:jc w:val="right"/>
              <w:rPr>
                <w:sz w:val="19"/>
              </w:rPr>
            </w:pPr>
            <w:r>
              <w:rPr>
                <w:w w:val="101"/>
                <w:sz w:val="19"/>
              </w:rPr>
              <w:t>力</w:t>
            </w:r>
          </w:p>
        </w:tc>
        <w:tc>
          <w:tcPr>
            <w:tcW w:w="9214" w:type="dxa"/>
          </w:tcPr>
          <w:p w:rsidR="002617E9" w:rsidRDefault="002617E9" w:rsidP="00B64B89">
            <w:pPr>
              <w:pStyle w:val="TableParagraph"/>
              <w:spacing w:before="48"/>
              <w:ind w:left="64"/>
              <w:jc w:val="right"/>
              <w:rPr>
                <w:sz w:val="19"/>
              </w:rPr>
            </w:pPr>
            <w:r>
              <w:rPr>
                <w:sz w:val="19"/>
              </w:rPr>
              <w:t>在中华人民共和国境内注册的法人或其他组织或自然人，投标时提交有效的营业执照（或事业</w:t>
            </w:r>
          </w:p>
          <w:p w:rsidR="002617E9" w:rsidRDefault="002617E9" w:rsidP="00B64B89">
            <w:pPr>
              <w:pStyle w:val="TableParagraph"/>
              <w:spacing w:before="117"/>
              <w:ind w:left="64"/>
              <w:jc w:val="right"/>
              <w:rPr>
                <w:sz w:val="19"/>
              </w:rPr>
            </w:pPr>
            <w:r>
              <w:rPr>
                <w:sz w:val="19"/>
              </w:rPr>
              <w:t>法人登记证或身份证等相关证明）。</w:t>
            </w:r>
          </w:p>
        </w:tc>
      </w:tr>
      <w:tr w:rsidR="002617E9" w:rsidTr="00B64B89">
        <w:trPr>
          <w:trHeight w:val="885"/>
        </w:trPr>
        <w:tc>
          <w:tcPr>
            <w:tcW w:w="1872" w:type="dxa"/>
          </w:tcPr>
          <w:p w:rsidR="002617E9" w:rsidRDefault="002617E9" w:rsidP="00B64B89">
            <w:pPr>
              <w:pStyle w:val="TableParagraph"/>
              <w:spacing w:before="48" w:line="355" w:lineRule="auto"/>
              <w:ind w:left="64" w:right="146"/>
              <w:jc w:val="right"/>
              <w:rPr>
                <w:sz w:val="19"/>
              </w:rPr>
            </w:pPr>
            <w:r>
              <w:rPr>
                <w:sz w:val="19"/>
              </w:rPr>
              <w:t>有依法缴纳税收和社会保障资金的良好记录</w:t>
            </w:r>
          </w:p>
        </w:tc>
        <w:tc>
          <w:tcPr>
            <w:tcW w:w="9214" w:type="dxa"/>
          </w:tcPr>
          <w:p w:rsidR="002617E9" w:rsidRDefault="002617E9" w:rsidP="00B64B89">
            <w:pPr>
              <w:pStyle w:val="TableParagraph"/>
              <w:spacing w:before="5"/>
              <w:jc w:val="right"/>
              <w:rPr>
                <w:sz w:val="24"/>
              </w:rPr>
            </w:pPr>
          </w:p>
          <w:p w:rsidR="002617E9" w:rsidRDefault="002617E9" w:rsidP="00B64B89">
            <w:pPr>
              <w:pStyle w:val="TableParagraph"/>
              <w:ind w:left="64"/>
              <w:jc w:val="right"/>
              <w:rPr>
                <w:sz w:val="19"/>
              </w:rPr>
            </w:pPr>
            <w:r>
              <w:rPr>
                <w:sz w:val="19"/>
              </w:rPr>
              <w:t>具备有效的本单位提供的依法缴纳税收的书面声明（加盖公章，按谈判文件规定格式填写）</w:t>
            </w:r>
          </w:p>
        </w:tc>
      </w:tr>
      <w:tr w:rsidR="002617E9" w:rsidTr="00B64B89">
        <w:trPr>
          <w:trHeight w:val="717"/>
        </w:trPr>
        <w:tc>
          <w:tcPr>
            <w:tcW w:w="1872" w:type="dxa"/>
          </w:tcPr>
          <w:p w:rsidR="002617E9" w:rsidRDefault="002617E9" w:rsidP="00B64B89">
            <w:pPr>
              <w:pStyle w:val="TableParagraph"/>
              <w:spacing w:before="48"/>
              <w:ind w:left="64"/>
              <w:jc w:val="right"/>
              <w:rPr>
                <w:sz w:val="19"/>
              </w:rPr>
            </w:pPr>
            <w:r>
              <w:rPr>
                <w:sz w:val="19"/>
              </w:rPr>
              <w:t>具有良好的商业信誉和健全</w:t>
            </w:r>
          </w:p>
          <w:p w:rsidR="002617E9" w:rsidRDefault="002617E9" w:rsidP="00B64B89">
            <w:pPr>
              <w:pStyle w:val="TableParagraph"/>
              <w:spacing w:before="117"/>
              <w:ind w:left="64"/>
              <w:jc w:val="right"/>
              <w:rPr>
                <w:sz w:val="19"/>
              </w:rPr>
            </w:pPr>
            <w:r>
              <w:rPr>
                <w:sz w:val="19"/>
              </w:rPr>
              <w:t>的财务会计制度</w:t>
            </w:r>
          </w:p>
        </w:tc>
        <w:tc>
          <w:tcPr>
            <w:tcW w:w="9214" w:type="dxa"/>
          </w:tcPr>
          <w:p w:rsidR="002617E9" w:rsidRDefault="002617E9" w:rsidP="00B64B89">
            <w:pPr>
              <w:pStyle w:val="TableParagraph"/>
              <w:spacing w:before="48"/>
              <w:ind w:left="64"/>
              <w:jc w:val="right"/>
              <w:rPr>
                <w:sz w:val="19"/>
              </w:rPr>
            </w:pPr>
            <w:r>
              <w:rPr>
                <w:sz w:val="19"/>
              </w:rPr>
              <w:t>供应商必须具有良好的商业信誉和健全的财务会计制度</w:t>
            </w:r>
            <w:r>
              <w:rPr>
                <w:rFonts w:hint="eastAsia"/>
                <w:sz w:val="19"/>
              </w:rPr>
              <w:t>【</w:t>
            </w:r>
            <w:r>
              <w:rPr>
                <w:sz w:val="19"/>
              </w:rPr>
              <w:t>提供2020年度财务状况报告或基本</w:t>
            </w:r>
          </w:p>
          <w:p w:rsidR="002617E9" w:rsidRDefault="002617E9" w:rsidP="00B64B89">
            <w:pPr>
              <w:pStyle w:val="TableParagraph"/>
              <w:spacing w:before="117"/>
              <w:ind w:left="64"/>
              <w:jc w:val="right"/>
              <w:rPr>
                <w:sz w:val="19"/>
              </w:rPr>
            </w:pPr>
            <w:r>
              <w:rPr>
                <w:sz w:val="19"/>
              </w:rPr>
              <w:t>开户行出具的资信证明</w:t>
            </w:r>
            <w:r>
              <w:rPr>
                <w:rFonts w:hint="eastAsia"/>
                <w:sz w:val="19"/>
              </w:rPr>
              <w:t>（或资金证明</w:t>
            </w:r>
            <w:r>
              <w:rPr>
                <w:sz w:val="19"/>
              </w:rPr>
              <w:t>）</w:t>
            </w:r>
            <w:r>
              <w:rPr>
                <w:rFonts w:hint="eastAsia"/>
                <w:sz w:val="19"/>
              </w:rPr>
              <w:t>】</w:t>
            </w:r>
            <w:r>
              <w:rPr>
                <w:sz w:val="19"/>
              </w:rPr>
              <w:t>。</w:t>
            </w:r>
          </w:p>
        </w:tc>
      </w:tr>
      <w:tr w:rsidR="002617E9" w:rsidTr="00B64B89">
        <w:trPr>
          <w:trHeight w:val="717"/>
        </w:trPr>
        <w:tc>
          <w:tcPr>
            <w:tcW w:w="1872" w:type="dxa"/>
          </w:tcPr>
          <w:p w:rsidR="002617E9" w:rsidRDefault="002617E9" w:rsidP="00B64B89">
            <w:pPr>
              <w:pStyle w:val="TableParagraph"/>
              <w:spacing w:before="48"/>
              <w:ind w:left="64"/>
              <w:jc w:val="right"/>
              <w:rPr>
                <w:sz w:val="19"/>
              </w:rPr>
            </w:pPr>
            <w:r>
              <w:rPr>
                <w:sz w:val="19"/>
              </w:rPr>
              <w:t>履行合同所必须的设备和专</w:t>
            </w:r>
          </w:p>
          <w:p w:rsidR="002617E9" w:rsidRDefault="002617E9" w:rsidP="00B64B89">
            <w:pPr>
              <w:pStyle w:val="TableParagraph"/>
              <w:spacing w:before="117"/>
              <w:ind w:left="64"/>
              <w:jc w:val="right"/>
              <w:rPr>
                <w:sz w:val="19"/>
              </w:rPr>
            </w:pPr>
            <w:r>
              <w:rPr>
                <w:sz w:val="19"/>
              </w:rPr>
              <w:t>业技术能力</w:t>
            </w:r>
          </w:p>
        </w:tc>
        <w:tc>
          <w:tcPr>
            <w:tcW w:w="9214" w:type="dxa"/>
          </w:tcPr>
          <w:p w:rsidR="002617E9" w:rsidRDefault="002617E9" w:rsidP="00B64B89">
            <w:pPr>
              <w:pStyle w:val="TableParagraph"/>
              <w:spacing w:before="10"/>
              <w:jc w:val="right"/>
              <w:rPr>
                <w:sz w:val="17"/>
              </w:rPr>
            </w:pPr>
          </w:p>
          <w:p w:rsidR="002617E9" w:rsidRDefault="002617E9" w:rsidP="00B64B89">
            <w:pPr>
              <w:pStyle w:val="TableParagraph"/>
              <w:spacing w:before="1"/>
              <w:ind w:left="64"/>
              <w:jc w:val="right"/>
              <w:rPr>
                <w:sz w:val="19"/>
              </w:rPr>
            </w:pPr>
            <w:r>
              <w:rPr>
                <w:sz w:val="19"/>
              </w:rPr>
              <w:t>供应商自行填报自有设备及专业技术能力情况。</w:t>
            </w:r>
          </w:p>
        </w:tc>
      </w:tr>
      <w:tr w:rsidR="002617E9" w:rsidTr="00B64B89">
        <w:trPr>
          <w:trHeight w:val="1797"/>
        </w:trPr>
        <w:tc>
          <w:tcPr>
            <w:tcW w:w="1872" w:type="dxa"/>
          </w:tcPr>
          <w:p w:rsidR="002617E9" w:rsidRDefault="002617E9" w:rsidP="00B64B89">
            <w:pPr>
              <w:pStyle w:val="TableParagraph"/>
              <w:spacing w:line="355" w:lineRule="auto"/>
              <w:ind w:left="64" w:right="146"/>
              <w:jc w:val="right"/>
              <w:rPr>
                <w:sz w:val="19"/>
              </w:rPr>
            </w:pPr>
            <w:r>
              <w:rPr>
                <w:sz w:val="19"/>
              </w:rPr>
              <w:t>参加采购活动前</w:t>
            </w:r>
            <w:r>
              <w:rPr>
                <w:w w:val="110"/>
                <w:sz w:val="19"/>
              </w:rPr>
              <w:t>3</w:t>
            </w:r>
            <w:r>
              <w:rPr>
                <w:sz w:val="19"/>
              </w:rPr>
              <w:t>年内，在经营活动中没有重大违法记录</w:t>
            </w:r>
          </w:p>
        </w:tc>
        <w:tc>
          <w:tcPr>
            <w:tcW w:w="9214" w:type="dxa"/>
          </w:tcPr>
          <w:p w:rsidR="002617E9" w:rsidRDefault="002617E9" w:rsidP="00B64B89">
            <w:pPr>
              <w:pStyle w:val="TableParagraph"/>
              <w:spacing w:before="48" w:line="355" w:lineRule="auto"/>
              <w:ind w:left="64" w:right="63"/>
              <w:jc w:val="right"/>
              <w:rPr>
                <w:sz w:val="19"/>
              </w:rPr>
            </w:pPr>
            <w:r>
              <w:rPr>
                <w:sz w:val="19"/>
              </w:rPr>
              <w:t>具备有效的本单位提供的参加政府采购活动前</w:t>
            </w:r>
            <w:r>
              <w:rPr>
                <w:spacing w:val="-3"/>
                <w:w w:val="110"/>
                <w:sz w:val="19"/>
              </w:rPr>
              <w:t>3</w:t>
            </w:r>
            <w:r>
              <w:rPr>
                <w:sz w:val="19"/>
              </w:rPr>
              <w:t>年内在经营活动中没有重大违法记录的书面声明（加盖公章，按谈判文件规定格式填写）</w:t>
            </w:r>
            <w:r>
              <w:rPr>
                <w:spacing w:val="-3"/>
                <w:sz w:val="19"/>
              </w:rPr>
              <w:t>。重大违法记录，是指供应商因违法经营受到刑事处罚或者责令停产停业、吊销许可证或者执照、较大数额罚款等行政处罚。（</w:t>
            </w:r>
            <w:r>
              <w:rPr>
                <w:spacing w:val="-6"/>
                <w:sz w:val="19"/>
              </w:rPr>
              <w:t>较大数额罚款按</w:t>
            </w:r>
            <w:r>
              <w:rPr>
                <w:spacing w:val="-7"/>
                <w:sz w:val="19"/>
              </w:rPr>
              <w:t>照发出行政处罚决定书部门所在省级政府，或实行垂直领导的国务院有关行政主管部门制定</w:t>
            </w:r>
          </w:p>
          <w:p w:rsidR="002617E9" w:rsidRDefault="002617E9" w:rsidP="00B64B89">
            <w:pPr>
              <w:pStyle w:val="TableParagraph"/>
              <w:spacing w:line="243" w:lineRule="exact"/>
              <w:ind w:left="64"/>
              <w:jc w:val="right"/>
              <w:rPr>
                <w:sz w:val="19"/>
              </w:rPr>
            </w:pPr>
            <w:r>
              <w:rPr>
                <w:sz w:val="19"/>
              </w:rPr>
              <w:t>的较大数额罚款标准，或罚款决定之前需要举行听证会的金额标准来认定）</w:t>
            </w:r>
          </w:p>
        </w:tc>
      </w:tr>
      <w:tr w:rsidR="002617E9" w:rsidTr="00B64B89">
        <w:trPr>
          <w:trHeight w:val="2157"/>
        </w:trPr>
        <w:tc>
          <w:tcPr>
            <w:tcW w:w="1872" w:type="dxa"/>
          </w:tcPr>
          <w:p w:rsidR="002617E9" w:rsidRDefault="002617E9" w:rsidP="00B64B89">
            <w:pPr>
              <w:pStyle w:val="TableParagraph"/>
              <w:ind w:left="64"/>
              <w:jc w:val="right"/>
              <w:rPr>
                <w:sz w:val="19"/>
              </w:rPr>
            </w:pPr>
            <w:r>
              <w:rPr>
                <w:sz w:val="19"/>
              </w:rPr>
              <w:lastRenderedPageBreak/>
              <w:t>信用记录</w:t>
            </w:r>
          </w:p>
        </w:tc>
        <w:tc>
          <w:tcPr>
            <w:tcW w:w="9214" w:type="dxa"/>
          </w:tcPr>
          <w:p w:rsidR="002617E9" w:rsidRDefault="002617E9" w:rsidP="00B64B89">
            <w:pPr>
              <w:pStyle w:val="TableParagraph"/>
              <w:spacing w:before="48" w:line="355" w:lineRule="auto"/>
              <w:ind w:left="64" w:right="63"/>
              <w:jc w:val="right"/>
              <w:rPr>
                <w:sz w:val="19"/>
              </w:rPr>
            </w:pPr>
            <w:r>
              <w:rPr>
                <w:sz w:val="19"/>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t>
            </w:r>
          </w:p>
          <w:p w:rsidR="002617E9" w:rsidRDefault="002617E9" w:rsidP="00B64B89">
            <w:pPr>
              <w:pStyle w:val="TableParagraph"/>
              <w:spacing w:before="48" w:line="355" w:lineRule="auto"/>
              <w:ind w:left="64" w:right="63"/>
              <w:jc w:val="right"/>
              <w:rPr>
                <w:sz w:val="19"/>
              </w:rPr>
            </w:pPr>
            <w:r>
              <w:rPr>
                <w:sz w:val="19"/>
              </w:rPr>
              <w:t>（</w:t>
            </w:r>
            <w:hyperlink r:id="rId14">
              <w:r>
                <w:rPr>
                  <w:sz w:val="19"/>
                </w:rPr>
                <w:t>www.creditchina.gov.cn</w:t>
              </w:r>
            </w:hyperlink>
            <w:r>
              <w:rPr>
                <w:sz w:val="19"/>
              </w:rPr>
              <w:t>）及中国政府采购网（</w:t>
            </w:r>
            <w:hyperlink r:id="rId15">
              <w:r>
                <w:rPr>
                  <w:sz w:val="19"/>
                </w:rPr>
                <w:t>http://www.ccgp.gov.cn/</w:t>
              </w:r>
            </w:hyperlink>
            <w:r>
              <w:rPr>
                <w:sz w:val="19"/>
              </w:rPr>
              <w:t>）查询结果为</w:t>
            </w:r>
          </w:p>
          <w:p w:rsidR="002617E9" w:rsidRDefault="002617E9" w:rsidP="00B64B89">
            <w:pPr>
              <w:pStyle w:val="TableParagraph"/>
              <w:spacing w:before="48" w:line="355" w:lineRule="auto"/>
              <w:ind w:left="64" w:right="63"/>
              <w:jc w:val="right"/>
              <w:rPr>
                <w:sz w:val="19"/>
              </w:rPr>
            </w:pPr>
            <w:r>
              <w:rPr>
                <w:sz w:val="19"/>
              </w:rPr>
              <w:t>准，如相关失信记录已失效，供应商需提供相关证明资料）。</w:t>
            </w:r>
          </w:p>
        </w:tc>
      </w:tr>
      <w:tr w:rsidR="002617E9" w:rsidTr="00B64B89">
        <w:trPr>
          <w:trHeight w:val="1077"/>
        </w:trPr>
        <w:tc>
          <w:tcPr>
            <w:tcW w:w="1872" w:type="dxa"/>
            <w:vAlign w:val="center"/>
          </w:tcPr>
          <w:p w:rsidR="002617E9" w:rsidRDefault="002617E9" w:rsidP="00B64B89">
            <w:pPr>
              <w:pStyle w:val="TableParagraph"/>
              <w:spacing w:before="1" w:line="355" w:lineRule="auto"/>
              <w:ind w:left="64" w:right="146"/>
              <w:jc w:val="right"/>
              <w:rPr>
                <w:sz w:val="19"/>
              </w:rPr>
            </w:pPr>
            <w:r>
              <w:rPr>
                <w:sz w:val="19"/>
              </w:rPr>
              <w:t>供应商必须符合法律、行政法规规定的其他条件</w:t>
            </w:r>
          </w:p>
        </w:tc>
        <w:tc>
          <w:tcPr>
            <w:tcW w:w="9214" w:type="dxa"/>
          </w:tcPr>
          <w:p w:rsidR="002617E9" w:rsidRDefault="002617E9" w:rsidP="00B64B89">
            <w:pPr>
              <w:pStyle w:val="TableParagraph"/>
              <w:spacing w:before="48"/>
              <w:ind w:left="64"/>
              <w:jc w:val="right"/>
              <w:rPr>
                <w:sz w:val="19"/>
              </w:rPr>
            </w:pPr>
            <w:r>
              <w:rPr>
                <w:sz w:val="19"/>
              </w:rPr>
              <w:t>单位负责人为同一人或者存在直接控股、管理关系的不同供应商，不得同时参加本采购项目</w:t>
            </w:r>
          </w:p>
          <w:p w:rsidR="002617E9" w:rsidRDefault="002617E9" w:rsidP="00B64B89">
            <w:pPr>
              <w:pStyle w:val="TableParagraph"/>
              <w:spacing w:line="360" w:lineRule="atLeast"/>
              <w:ind w:left="64" w:right="195"/>
              <w:jc w:val="right"/>
              <w:rPr>
                <w:sz w:val="19"/>
              </w:rPr>
            </w:pPr>
            <w:r>
              <w:rPr>
                <w:sz w:val="19"/>
              </w:rPr>
              <w:t>（包组）投标。为本项目提供整体设计、规范编制或者项目管理、监理、检测等服务的供应商，不得再参与本项目投标。投标（报价）函相关承诺要求内容。</w:t>
            </w:r>
          </w:p>
        </w:tc>
      </w:tr>
      <w:tr w:rsidR="002617E9" w:rsidTr="00B64B89">
        <w:trPr>
          <w:trHeight w:val="1077"/>
        </w:trPr>
        <w:tc>
          <w:tcPr>
            <w:tcW w:w="1872" w:type="dxa"/>
            <w:vAlign w:val="center"/>
          </w:tcPr>
          <w:p w:rsidR="002617E9" w:rsidRDefault="002617E9" w:rsidP="00B64B89">
            <w:pPr>
              <w:pStyle w:val="TableParagraph"/>
              <w:spacing w:before="1" w:line="355" w:lineRule="auto"/>
              <w:ind w:left="64" w:right="146"/>
              <w:jc w:val="right"/>
              <w:rPr>
                <w:sz w:val="19"/>
              </w:rPr>
            </w:pPr>
            <w:r>
              <w:rPr>
                <w:rFonts w:hint="eastAsia"/>
                <w:sz w:val="19"/>
                <w:lang w:val="en-US"/>
              </w:rPr>
              <w:t>特定资格要求</w:t>
            </w:r>
          </w:p>
        </w:tc>
        <w:tc>
          <w:tcPr>
            <w:tcW w:w="9214" w:type="dxa"/>
          </w:tcPr>
          <w:p w:rsidR="002617E9" w:rsidRDefault="002617E9" w:rsidP="00B64B89">
            <w:pPr>
              <w:pStyle w:val="TableParagraph"/>
              <w:spacing w:line="360" w:lineRule="atLeast"/>
              <w:ind w:left="64" w:right="195"/>
              <w:jc w:val="right"/>
              <w:rPr>
                <w:sz w:val="19"/>
                <w:lang w:val="en-US"/>
              </w:rPr>
            </w:pPr>
            <w:r>
              <w:rPr>
                <w:rFonts w:hint="eastAsia"/>
                <w:sz w:val="19"/>
                <w:lang w:val="en-US"/>
              </w:rPr>
              <w:t>1、具有有效的建筑工程施工总承包叁级（含三级）以上资质或市政公用工程施工总承包三级（含三级）以上资质。</w:t>
            </w:r>
          </w:p>
          <w:p w:rsidR="002617E9" w:rsidRDefault="002617E9" w:rsidP="00B64B89">
            <w:pPr>
              <w:pStyle w:val="TableParagraph"/>
              <w:spacing w:line="360" w:lineRule="atLeast"/>
              <w:ind w:left="64" w:right="195"/>
              <w:jc w:val="right"/>
              <w:rPr>
                <w:sz w:val="19"/>
                <w:lang w:val="en-US"/>
              </w:rPr>
            </w:pPr>
            <w:r>
              <w:rPr>
                <w:rFonts w:hint="eastAsia"/>
                <w:sz w:val="19"/>
                <w:lang w:val="en-US"/>
              </w:rPr>
              <w:t>2、具有有效的安全生产许可证。</w:t>
            </w:r>
          </w:p>
          <w:p w:rsidR="002617E9" w:rsidRDefault="002617E9" w:rsidP="00B64B89">
            <w:pPr>
              <w:pStyle w:val="TableParagraph"/>
              <w:spacing w:line="360" w:lineRule="atLeast"/>
              <w:ind w:left="64" w:right="195"/>
              <w:jc w:val="right"/>
              <w:rPr>
                <w:sz w:val="19"/>
                <w:lang w:val="en-US"/>
              </w:rPr>
            </w:pPr>
            <w:r>
              <w:rPr>
                <w:rFonts w:hint="eastAsia"/>
                <w:sz w:val="19"/>
                <w:lang w:val="en-US"/>
              </w:rPr>
              <w:t>3、项目经理1人，要求具有有效的贰级（含贰级）以上注册建造师证书及安全生产考核证书。</w:t>
            </w:r>
          </w:p>
          <w:p w:rsidR="002617E9" w:rsidRDefault="002617E9" w:rsidP="00B64B89">
            <w:pPr>
              <w:pStyle w:val="TableParagraph"/>
              <w:spacing w:line="360" w:lineRule="atLeast"/>
              <w:ind w:left="64" w:right="195"/>
              <w:jc w:val="right"/>
              <w:rPr>
                <w:sz w:val="19"/>
                <w:lang w:val="en-US"/>
              </w:rPr>
            </w:pPr>
            <w:r>
              <w:rPr>
                <w:rFonts w:hint="eastAsia"/>
                <w:sz w:val="19"/>
                <w:lang w:val="en-US"/>
              </w:rPr>
              <w:t>4、其他人员待中标后必须根据国家相关规定进行配备。</w:t>
            </w:r>
          </w:p>
          <w:p w:rsidR="002617E9" w:rsidRDefault="002617E9" w:rsidP="00B64B89">
            <w:pPr>
              <w:pStyle w:val="TableParagraph"/>
              <w:spacing w:line="360" w:lineRule="atLeast"/>
              <w:ind w:left="64" w:right="195"/>
              <w:jc w:val="right"/>
              <w:rPr>
                <w:sz w:val="19"/>
              </w:rPr>
            </w:pPr>
            <w:r>
              <w:rPr>
                <w:rFonts w:hint="eastAsia"/>
                <w:sz w:val="19"/>
                <w:lang w:val="en-US"/>
              </w:rPr>
              <w:t>5、投标单位在中华人民共和国境内不得有失信、围标串标、弄虚作假等违法行为，否则按废标处理。</w:t>
            </w:r>
          </w:p>
        </w:tc>
      </w:tr>
      <w:tr w:rsidR="002617E9" w:rsidTr="00B64B89">
        <w:trPr>
          <w:trHeight w:val="1077"/>
        </w:trPr>
        <w:tc>
          <w:tcPr>
            <w:tcW w:w="1872" w:type="dxa"/>
            <w:vAlign w:val="center"/>
          </w:tcPr>
          <w:p w:rsidR="002617E9" w:rsidRDefault="002617E9" w:rsidP="00B64B89">
            <w:pPr>
              <w:pStyle w:val="TableParagraph"/>
              <w:spacing w:before="1" w:line="355" w:lineRule="auto"/>
              <w:ind w:left="64" w:right="146"/>
              <w:jc w:val="right"/>
              <w:rPr>
                <w:sz w:val="19"/>
                <w:lang w:val="en-US"/>
              </w:rPr>
            </w:pPr>
            <w:r>
              <w:rPr>
                <w:rFonts w:hint="eastAsia"/>
                <w:sz w:val="19"/>
                <w:lang w:val="en-US"/>
              </w:rPr>
              <w:t>落实政府采购政策需满足的</w:t>
            </w:r>
          </w:p>
          <w:p w:rsidR="002617E9" w:rsidRDefault="002617E9" w:rsidP="00B64B89">
            <w:pPr>
              <w:pStyle w:val="TableParagraph"/>
              <w:spacing w:before="1" w:line="355" w:lineRule="auto"/>
              <w:ind w:left="64" w:right="146"/>
              <w:jc w:val="right"/>
              <w:rPr>
                <w:sz w:val="19"/>
                <w:lang w:val="en-US"/>
              </w:rPr>
            </w:pPr>
            <w:r>
              <w:rPr>
                <w:rFonts w:hint="eastAsia"/>
                <w:sz w:val="19"/>
                <w:lang w:val="en-US"/>
              </w:rPr>
              <w:t>资格要求</w:t>
            </w:r>
          </w:p>
        </w:tc>
        <w:tc>
          <w:tcPr>
            <w:tcW w:w="9214" w:type="dxa"/>
          </w:tcPr>
          <w:p w:rsidR="002617E9" w:rsidRDefault="002617E9" w:rsidP="00B64B89">
            <w:pPr>
              <w:pStyle w:val="TableParagraph"/>
              <w:spacing w:before="1" w:line="355" w:lineRule="auto"/>
              <w:ind w:left="64" w:right="146"/>
              <w:jc w:val="right"/>
              <w:rPr>
                <w:sz w:val="19"/>
                <w:lang w:val="en-US"/>
              </w:rPr>
            </w:pPr>
            <w:r>
              <w:rPr>
                <w:rFonts w:hint="eastAsia"/>
                <w:sz w:val="19"/>
                <w:lang w:val="en-US"/>
              </w:rPr>
              <w:t>本项目专门面向中小企业采购，大型企业参与本项目响应的无效。供应商自行提供中小企业声</w:t>
            </w:r>
          </w:p>
          <w:p w:rsidR="002617E9" w:rsidRDefault="002617E9" w:rsidP="00B64B89">
            <w:pPr>
              <w:pStyle w:val="TableParagraph"/>
              <w:spacing w:before="1" w:line="355" w:lineRule="auto"/>
              <w:ind w:left="64" w:right="146"/>
              <w:jc w:val="right"/>
              <w:rPr>
                <w:sz w:val="19"/>
                <w:lang w:val="en-US"/>
              </w:rPr>
            </w:pPr>
            <w:r>
              <w:rPr>
                <w:rFonts w:hint="eastAsia"/>
                <w:sz w:val="19"/>
                <w:lang w:val="en-US"/>
              </w:rPr>
              <w:t>明函以证明自身企业性质。监狱企业及残疾人福利单</w:t>
            </w:r>
            <w:bookmarkStart w:id="0" w:name="_GoBack"/>
            <w:bookmarkEnd w:id="0"/>
            <w:r>
              <w:rPr>
                <w:rFonts w:hint="eastAsia"/>
                <w:sz w:val="19"/>
                <w:lang w:val="en-US"/>
              </w:rPr>
              <w:t>位视同为小微企业（本项目采购标的对应</w:t>
            </w:r>
          </w:p>
          <w:p w:rsidR="002617E9" w:rsidRDefault="002617E9" w:rsidP="00B64B89">
            <w:pPr>
              <w:pStyle w:val="TableParagraph"/>
              <w:spacing w:before="1" w:line="355" w:lineRule="auto"/>
              <w:ind w:left="64" w:right="146"/>
              <w:jc w:val="right"/>
              <w:rPr>
                <w:sz w:val="19"/>
                <w:lang w:val="en-US"/>
              </w:rPr>
            </w:pPr>
            <w:r>
              <w:rPr>
                <w:rFonts w:hint="eastAsia"/>
                <w:sz w:val="19"/>
                <w:lang w:val="en-US"/>
              </w:rPr>
              <w:t>的中小企业划分标准所属行业为：建筑业。）</w:t>
            </w:r>
          </w:p>
        </w:tc>
      </w:tr>
    </w:tbl>
    <w:p w:rsidR="002617E9" w:rsidRDefault="002617E9" w:rsidP="002617E9">
      <w:pPr>
        <w:pStyle w:val="a4"/>
        <w:rPr>
          <w:sz w:val="20"/>
        </w:rPr>
      </w:pPr>
    </w:p>
    <w:p w:rsidR="002617E9" w:rsidRDefault="002617E9" w:rsidP="002617E9">
      <w:pPr>
        <w:pStyle w:val="a4"/>
        <w:spacing w:before="6"/>
        <w:rPr>
          <w:sz w:val="17"/>
        </w:rPr>
      </w:pPr>
    </w:p>
    <w:p w:rsidR="002617E9" w:rsidRDefault="002617E9" w:rsidP="002617E9">
      <w:pPr>
        <w:spacing w:after="8" w:line="415" w:lineRule="auto"/>
        <w:ind w:left="106" w:right="3095" w:firstLine="282"/>
        <w:rPr>
          <w:sz w:val="19"/>
        </w:rPr>
      </w:pPr>
      <w:r>
        <w:rPr>
          <w:b/>
          <w:sz w:val="19"/>
        </w:rPr>
        <w:t>表二符合性审查表：</w:t>
      </w:r>
      <w:r>
        <w:rPr>
          <w:rFonts w:hint="eastAsia"/>
          <w:sz w:val="19"/>
          <w:lang w:val="en-US"/>
        </w:rPr>
        <w:t>合同包1（二食堂新建隔油池工程采购项目(二次)）</w:t>
      </w:r>
    </w:p>
    <w:tbl>
      <w:tblPr>
        <w:tblStyle w:val="ab"/>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3"/>
        <w:gridCol w:w="8019"/>
      </w:tblGrid>
      <w:tr w:rsidR="002617E9" w:rsidTr="002617E9">
        <w:trPr>
          <w:trHeight w:val="717"/>
        </w:trPr>
        <w:tc>
          <w:tcPr>
            <w:tcW w:w="2533" w:type="dxa"/>
            <w:vAlign w:val="center"/>
          </w:tcPr>
          <w:p w:rsidR="002617E9" w:rsidRDefault="002617E9" w:rsidP="002617E9">
            <w:pPr>
              <w:pStyle w:val="TableParagraph"/>
              <w:spacing w:before="1"/>
              <w:ind w:left="64"/>
              <w:jc w:val="center"/>
              <w:rPr>
                <w:sz w:val="19"/>
              </w:rPr>
            </w:pPr>
            <w:r>
              <w:rPr>
                <w:sz w:val="19"/>
              </w:rPr>
              <w:t>投标报价</w:t>
            </w:r>
          </w:p>
        </w:tc>
        <w:tc>
          <w:tcPr>
            <w:tcW w:w="8019" w:type="dxa"/>
          </w:tcPr>
          <w:p w:rsidR="002617E9" w:rsidRDefault="002617E9" w:rsidP="00B64B89">
            <w:pPr>
              <w:pStyle w:val="TableParagraph"/>
              <w:spacing w:before="48"/>
              <w:ind w:left="64"/>
              <w:jc w:val="right"/>
              <w:rPr>
                <w:sz w:val="19"/>
              </w:rPr>
            </w:pPr>
            <w:r>
              <w:rPr>
                <w:sz w:val="19"/>
              </w:rPr>
              <w:t>投标报价（包括分项报价，投标总报价）只能有一个有效报价且不超过采购预算或最高限价，</w:t>
            </w:r>
          </w:p>
          <w:p w:rsidR="002617E9" w:rsidRDefault="002617E9" w:rsidP="00B64B89">
            <w:pPr>
              <w:pStyle w:val="TableParagraph"/>
              <w:spacing w:before="117"/>
              <w:ind w:left="64"/>
              <w:jc w:val="right"/>
              <w:rPr>
                <w:sz w:val="19"/>
              </w:rPr>
            </w:pPr>
            <w:r>
              <w:rPr>
                <w:sz w:val="19"/>
              </w:rPr>
              <w:t>投标报价不得缺项、漏项。</w:t>
            </w:r>
          </w:p>
        </w:tc>
      </w:tr>
      <w:tr w:rsidR="002617E9" w:rsidTr="002617E9">
        <w:trPr>
          <w:trHeight w:val="717"/>
        </w:trPr>
        <w:tc>
          <w:tcPr>
            <w:tcW w:w="2533" w:type="dxa"/>
            <w:vAlign w:val="center"/>
          </w:tcPr>
          <w:p w:rsidR="002617E9" w:rsidRDefault="002617E9" w:rsidP="002617E9">
            <w:pPr>
              <w:pStyle w:val="TableParagraph"/>
              <w:spacing w:before="1"/>
              <w:ind w:left="64"/>
              <w:jc w:val="center"/>
              <w:rPr>
                <w:sz w:val="19"/>
              </w:rPr>
            </w:pPr>
            <w:r>
              <w:rPr>
                <w:sz w:val="19"/>
              </w:rPr>
              <w:t>投标文件规范性、符合性</w:t>
            </w:r>
          </w:p>
        </w:tc>
        <w:tc>
          <w:tcPr>
            <w:tcW w:w="8019" w:type="dxa"/>
          </w:tcPr>
          <w:p w:rsidR="002617E9" w:rsidRDefault="002617E9" w:rsidP="00B64B89">
            <w:pPr>
              <w:pStyle w:val="TableParagraph"/>
              <w:spacing w:before="48"/>
              <w:ind w:left="64"/>
              <w:jc w:val="right"/>
              <w:rPr>
                <w:sz w:val="19"/>
              </w:rPr>
            </w:pPr>
            <w:r>
              <w:rPr>
                <w:sz w:val="19"/>
              </w:rPr>
              <w:t>投标文件的签署、盖章、涂改、删除、插字、公章使用等符合招标文件要求；投标文件文件的</w:t>
            </w:r>
          </w:p>
          <w:p w:rsidR="002617E9" w:rsidRDefault="002617E9" w:rsidP="00B64B89">
            <w:pPr>
              <w:pStyle w:val="TableParagraph"/>
              <w:spacing w:before="117"/>
              <w:ind w:left="64"/>
              <w:jc w:val="right"/>
              <w:rPr>
                <w:sz w:val="19"/>
              </w:rPr>
            </w:pPr>
            <w:r>
              <w:rPr>
                <w:sz w:val="19"/>
              </w:rPr>
              <w:t>格式、文字、目录等符合招标文件要求或对投标无实质性影响。</w:t>
            </w:r>
          </w:p>
        </w:tc>
      </w:tr>
      <w:tr w:rsidR="002617E9" w:rsidTr="002617E9">
        <w:trPr>
          <w:trHeight w:val="557"/>
        </w:trPr>
        <w:tc>
          <w:tcPr>
            <w:tcW w:w="2533" w:type="dxa"/>
            <w:vAlign w:val="center"/>
          </w:tcPr>
          <w:p w:rsidR="002617E9" w:rsidRDefault="002617E9" w:rsidP="002617E9">
            <w:pPr>
              <w:pStyle w:val="TableParagraph"/>
              <w:spacing w:before="1"/>
              <w:ind w:left="64"/>
              <w:jc w:val="center"/>
              <w:rPr>
                <w:sz w:val="19"/>
              </w:rPr>
            </w:pPr>
            <w:r>
              <w:rPr>
                <w:sz w:val="19"/>
              </w:rPr>
              <w:t>主要商务条款</w:t>
            </w:r>
          </w:p>
        </w:tc>
        <w:tc>
          <w:tcPr>
            <w:tcW w:w="8019" w:type="dxa"/>
          </w:tcPr>
          <w:p w:rsidR="002617E9" w:rsidRDefault="002617E9" w:rsidP="00B64B89">
            <w:pPr>
              <w:pStyle w:val="TableParagraph"/>
              <w:spacing w:before="48"/>
              <w:ind w:left="64"/>
              <w:jc w:val="right"/>
              <w:rPr>
                <w:sz w:val="19"/>
              </w:rPr>
            </w:pPr>
            <w:r>
              <w:rPr>
                <w:sz w:val="19"/>
              </w:rPr>
              <w:t>审查投标人出具的“技术规范偏离表、商务条款偏离表”，按竞争性谈判文件要求格式填写，且进行签署、盖章。</w:t>
            </w:r>
          </w:p>
        </w:tc>
      </w:tr>
      <w:tr w:rsidR="002617E9" w:rsidTr="002617E9">
        <w:trPr>
          <w:trHeight w:val="717"/>
        </w:trPr>
        <w:tc>
          <w:tcPr>
            <w:tcW w:w="2533" w:type="dxa"/>
            <w:vAlign w:val="center"/>
          </w:tcPr>
          <w:p w:rsidR="002617E9" w:rsidRDefault="002617E9" w:rsidP="002617E9">
            <w:pPr>
              <w:pStyle w:val="TableParagraph"/>
              <w:spacing w:before="1"/>
              <w:ind w:left="64"/>
              <w:jc w:val="center"/>
              <w:rPr>
                <w:sz w:val="19"/>
              </w:rPr>
            </w:pPr>
            <w:r>
              <w:rPr>
                <w:sz w:val="19"/>
              </w:rPr>
              <w:t>联合体投标</w:t>
            </w:r>
          </w:p>
        </w:tc>
        <w:tc>
          <w:tcPr>
            <w:tcW w:w="8019" w:type="dxa"/>
          </w:tcPr>
          <w:p w:rsidR="002617E9" w:rsidRDefault="002617E9" w:rsidP="00B64B89">
            <w:pPr>
              <w:pStyle w:val="TableParagraph"/>
              <w:spacing w:before="48"/>
              <w:ind w:left="64"/>
              <w:jc w:val="right"/>
              <w:rPr>
                <w:sz w:val="19"/>
              </w:rPr>
            </w:pPr>
            <w:r>
              <w:rPr>
                <w:sz w:val="19"/>
              </w:rPr>
              <w:t>符合关于联合体投标的相关规定（联合体参与投标的需提供联合体协议书，非联合体参与投标</w:t>
            </w:r>
          </w:p>
          <w:p w:rsidR="002617E9" w:rsidRDefault="002617E9" w:rsidP="00B64B89">
            <w:pPr>
              <w:pStyle w:val="TableParagraph"/>
              <w:spacing w:before="117"/>
              <w:ind w:left="64"/>
              <w:jc w:val="right"/>
              <w:rPr>
                <w:sz w:val="19"/>
              </w:rPr>
            </w:pPr>
            <w:r>
              <w:rPr>
                <w:sz w:val="19"/>
              </w:rPr>
              <w:t>的需提供非联合体情况说明。）</w:t>
            </w:r>
          </w:p>
        </w:tc>
      </w:tr>
      <w:tr w:rsidR="002617E9" w:rsidTr="002617E9">
        <w:trPr>
          <w:trHeight w:val="717"/>
        </w:trPr>
        <w:tc>
          <w:tcPr>
            <w:tcW w:w="2533" w:type="dxa"/>
            <w:vAlign w:val="center"/>
          </w:tcPr>
          <w:p w:rsidR="002617E9" w:rsidRDefault="002617E9" w:rsidP="002617E9">
            <w:pPr>
              <w:pStyle w:val="TableParagraph"/>
              <w:spacing w:before="1"/>
              <w:ind w:left="64"/>
              <w:jc w:val="center"/>
              <w:rPr>
                <w:sz w:val="19"/>
              </w:rPr>
            </w:pPr>
            <w:r>
              <w:rPr>
                <w:sz w:val="19"/>
              </w:rPr>
              <w:t>技术部分实质性内容</w:t>
            </w:r>
          </w:p>
        </w:tc>
        <w:tc>
          <w:tcPr>
            <w:tcW w:w="8019" w:type="dxa"/>
          </w:tcPr>
          <w:p w:rsidR="002617E9" w:rsidRDefault="002617E9" w:rsidP="00B64B89">
            <w:pPr>
              <w:pStyle w:val="TableParagraph"/>
              <w:spacing w:before="48"/>
              <w:ind w:left="64"/>
              <w:jc w:val="right"/>
              <w:rPr>
                <w:sz w:val="19"/>
              </w:rPr>
            </w:pPr>
            <w:r>
              <w:rPr>
                <w:sz w:val="19"/>
              </w:rPr>
              <w:t>1.明确所投标的的产品品牌、规格型号或服务内容或工程量；</w:t>
            </w:r>
          </w:p>
          <w:p w:rsidR="002617E9" w:rsidRDefault="002617E9" w:rsidP="00B64B89">
            <w:pPr>
              <w:pStyle w:val="TableParagraph"/>
              <w:spacing w:before="48"/>
              <w:ind w:left="64"/>
              <w:jc w:val="right"/>
              <w:rPr>
                <w:sz w:val="19"/>
              </w:rPr>
            </w:pPr>
            <w:r>
              <w:rPr>
                <w:sz w:val="19"/>
              </w:rPr>
              <w:t>2.投标文件应当对招标文件提出的要求和条件作出明确响应并满足招标文件全部实质性要求。</w:t>
            </w:r>
          </w:p>
        </w:tc>
      </w:tr>
      <w:tr w:rsidR="002617E9" w:rsidTr="002617E9">
        <w:trPr>
          <w:trHeight w:val="357"/>
        </w:trPr>
        <w:tc>
          <w:tcPr>
            <w:tcW w:w="2533" w:type="dxa"/>
            <w:vAlign w:val="center"/>
          </w:tcPr>
          <w:p w:rsidR="002617E9" w:rsidRDefault="002617E9" w:rsidP="002617E9">
            <w:pPr>
              <w:pStyle w:val="TableParagraph"/>
              <w:spacing w:before="48"/>
              <w:ind w:left="64"/>
              <w:jc w:val="center"/>
              <w:rPr>
                <w:sz w:val="19"/>
              </w:rPr>
            </w:pPr>
            <w:r>
              <w:rPr>
                <w:sz w:val="19"/>
              </w:rPr>
              <w:t>其他要求</w:t>
            </w:r>
          </w:p>
        </w:tc>
        <w:tc>
          <w:tcPr>
            <w:tcW w:w="8019" w:type="dxa"/>
          </w:tcPr>
          <w:p w:rsidR="002617E9" w:rsidRDefault="002617E9" w:rsidP="00B64B89">
            <w:pPr>
              <w:pStyle w:val="TableParagraph"/>
              <w:spacing w:before="48"/>
              <w:ind w:left="64"/>
              <w:jc w:val="right"/>
              <w:rPr>
                <w:sz w:val="19"/>
              </w:rPr>
            </w:pPr>
            <w:r>
              <w:rPr>
                <w:sz w:val="19"/>
              </w:rPr>
              <w:t>招标文件要求的其他无效投标情形；围标、串标和法律法规规定的其它无效投标条款。</w:t>
            </w:r>
          </w:p>
        </w:tc>
      </w:tr>
    </w:tbl>
    <w:p w:rsidR="002617E9" w:rsidRDefault="002617E9" w:rsidP="002617E9">
      <w:pPr>
        <w:rPr>
          <w:sz w:val="19"/>
        </w:rPr>
        <w:sectPr w:rsidR="002617E9">
          <w:pgSz w:w="11900" w:h="16840"/>
          <w:pgMar w:top="1418" w:right="1418" w:bottom="1418" w:left="567" w:header="0" w:footer="363" w:gutter="0"/>
          <w:cols w:space="720"/>
        </w:sectPr>
      </w:pPr>
    </w:p>
    <w:p w:rsidR="002617E9" w:rsidRDefault="002617E9" w:rsidP="002617E9">
      <w:pPr>
        <w:jc w:val="center"/>
        <w:rPr>
          <w:b/>
          <w:sz w:val="36"/>
        </w:rPr>
      </w:pPr>
      <w:r>
        <w:rPr>
          <w:rFonts w:hint="eastAsia"/>
          <w:b/>
          <w:sz w:val="36"/>
        </w:rPr>
        <w:lastRenderedPageBreak/>
        <w:t>第五章主要合同条款及合同格式</w:t>
      </w:r>
    </w:p>
    <w:p w:rsidR="002617E9" w:rsidRDefault="002617E9" w:rsidP="002617E9">
      <w:pPr>
        <w:autoSpaceDE/>
        <w:autoSpaceDN/>
        <w:spacing w:line="300" w:lineRule="exact"/>
        <w:jc w:val="center"/>
        <w:rPr>
          <w:b/>
          <w:sz w:val="21"/>
          <w:szCs w:val="21"/>
        </w:rPr>
      </w:pPr>
      <w:r>
        <w:rPr>
          <w:rFonts w:hint="eastAsia"/>
          <w:b/>
          <w:sz w:val="21"/>
          <w:szCs w:val="21"/>
        </w:rPr>
        <w:t>政府采购工程类合同</w:t>
      </w:r>
    </w:p>
    <w:p w:rsidR="002617E9" w:rsidRDefault="002617E9" w:rsidP="002617E9">
      <w:pPr>
        <w:autoSpaceDE/>
        <w:autoSpaceDN/>
        <w:spacing w:line="300" w:lineRule="exact"/>
        <w:ind w:firstLineChars="1550" w:firstLine="3255"/>
        <w:rPr>
          <w:sz w:val="21"/>
          <w:szCs w:val="21"/>
        </w:rPr>
      </w:pPr>
    </w:p>
    <w:p w:rsidR="002617E9" w:rsidRDefault="002617E9" w:rsidP="002617E9">
      <w:pPr>
        <w:autoSpaceDE/>
        <w:autoSpaceDN/>
        <w:spacing w:line="300" w:lineRule="exact"/>
        <w:ind w:firstLineChars="1450" w:firstLine="3045"/>
        <w:rPr>
          <w:sz w:val="21"/>
          <w:szCs w:val="21"/>
        </w:rPr>
      </w:pPr>
      <w:r>
        <w:rPr>
          <w:rFonts w:hint="eastAsia"/>
          <w:sz w:val="21"/>
          <w:szCs w:val="21"/>
        </w:rPr>
        <w:t>项目编号：</w:t>
      </w:r>
    </w:p>
    <w:p w:rsidR="002617E9" w:rsidRDefault="002617E9" w:rsidP="002617E9">
      <w:pPr>
        <w:autoSpaceDE/>
        <w:autoSpaceDN/>
        <w:spacing w:line="300" w:lineRule="exact"/>
        <w:ind w:firstLineChars="200" w:firstLine="420"/>
        <w:rPr>
          <w:sz w:val="21"/>
          <w:szCs w:val="21"/>
        </w:rPr>
      </w:pPr>
      <w:r>
        <w:rPr>
          <w:rFonts w:hint="eastAsia"/>
          <w:sz w:val="21"/>
          <w:szCs w:val="21"/>
        </w:rPr>
        <w:t>甲方：黑龙江八一农垦大学</w:t>
      </w:r>
    </w:p>
    <w:p w:rsidR="002617E9" w:rsidRDefault="002617E9" w:rsidP="002617E9">
      <w:pPr>
        <w:autoSpaceDE/>
        <w:autoSpaceDN/>
        <w:spacing w:line="300" w:lineRule="exact"/>
        <w:ind w:firstLineChars="200" w:firstLine="420"/>
        <w:rPr>
          <w:sz w:val="21"/>
          <w:szCs w:val="21"/>
        </w:rPr>
      </w:pPr>
      <w:r>
        <w:rPr>
          <w:rFonts w:hint="eastAsia"/>
          <w:sz w:val="21"/>
          <w:szCs w:val="21"/>
        </w:rPr>
        <w:t>乙方：</w:t>
      </w:r>
    </w:p>
    <w:p w:rsidR="002617E9" w:rsidRDefault="002617E9" w:rsidP="002617E9">
      <w:pPr>
        <w:autoSpaceDE/>
        <w:autoSpaceDN/>
        <w:spacing w:line="300" w:lineRule="exact"/>
        <w:ind w:firstLineChars="200" w:firstLine="420"/>
        <w:rPr>
          <w:sz w:val="21"/>
          <w:szCs w:val="21"/>
        </w:rPr>
      </w:pPr>
      <w:r>
        <w:rPr>
          <w:rFonts w:hint="eastAsia"/>
          <w:sz w:val="21"/>
          <w:szCs w:val="21"/>
        </w:rPr>
        <w:t>甲、乙双方根据黑龙江八一农垦大学采购项目的中标结果，签署本合同（以下简称合同）。</w:t>
      </w:r>
    </w:p>
    <w:p w:rsidR="002617E9" w:rsidRDefault="002617E9" w:rsidP="002617E9">
      <w:pPr>
        <w:autoSpaceDE/>
        <w:autoSpaceDN/>
        <w:spacing w:line="300" w:lineRule="exact"/>
        <w:ind w:firstLineChars="200" w:firstLine="420"/>
        <w:rPr>
          <w:sz w:val="21"/>
          <w:szCs w:val="21"/>
        </w:rPr>
      </w:pPr>
      <w:r>
        <w:rPr>
          <w:rFonts w:hint="eastAsia"/>
          <w:sz w:val="21"/>
          <w:szCs w:val="21"/>
        </w:rPr>
        <w:t>双方同意中标通知书、招标文件、预备会纪要、招标响应文件、以及招标过程中的质询澄清单等均为本合同的组成部分。</w:t>
      </w:r>
    </w:p>
    <w:p w:rsidR="002617E9" w:rsidRDefault="002617E9" w:rsidP="002617E9">
      <w:pPr>
        <w:autoSpaceDE/>
        <w:autoSpaceDN/>
        <w:spacing w:line="300" w:lineRule="exact"/>
        <w:ind w:firstLineChars="200" w:firstLine="420"/>
        <w:rPr>
          <w:sz w:val="21"/>
          <w:szCs w:val="21"/>
        </w:rPr>
      </w:pPr>
      <w:r>
        <w:rPr>
          <w:rFonts w:hint="eastAsia"/>
          <w:sz w:val="21"/>
          <w:szCs w:val="21"/>
        </w:rPr>
        <w:t>第一条工程概况</w:t>
      </w:r>
    </w:p>
    <w:p w:rsidR="002617E9" w:rsidRDefault="002617E9" w:rsidP="002617E9">
      <w:pPr>
        <w:autoSpaceDE/>
        <w:autoSpaceDN/>
        <w:spacing w:line="300" w:lineRule="exact"/>
        <w:ind w:firstLineChars="200" w:firstLine="420"/>
        <w:rPr>
          <w:sz w:val="21"/>
          <w:szCs w:val="21"/>
        </w:rPr>
      </w:pPr>
      <w:r>
        <w:rPr>
          <w:rFonts w:hint="eastAsia"/>
          <w:sz w:val="21"/>
          <w:szCs w:val="21"/>
        </w:rPr>
        <w:t>1.工程名称：</w:t>
      </w:r>
    </w:p>
    <w:p w:rsidR="002617E9" w:rsidRDefault="002617E9" w:rsidP="002617E9">
      <w:pPr>
        <w:autoSpaceDE/>
        <w:autoSpaceDN/>
        <w:spacing w:line="300" w:lineRule="exact"/>
        <w:ind w:firstLineChars="200" w:firstLine="420"/>
        <w:rPr>
          <w:sz w:val="21"/>
          <w:szCs w:val="21"/>
        </w:rPr>
      </w:pPr>
      <w:r>
        <w:rPr>
          <w:rFonts w:hint="eastAsia"/>
          <w:sz w:val="21"/>
          <w:szCs w:val="21"/>
        </w:rPr>
        <w:t>2.施工地点：</w:t>
      </w:r>
    </w:p>
    <w:p w:rsidR="002617E9" w:rsidRDefault="002617E9" w:rsidP="002617E9">
      <w:pPr>
        <w:autoSpaceDE/>
        <w:autoSpaceDN/>
        <w:spacing w:line="300" w:lineRule="exact"/>
        <w:ind w:firstLine="630"/>
        <w:rPr>
          <w:sz w:val="21"/>
          <w:szCs w:val="21"/>
        </w:rPr>
      </w:pPr>
      <w:r>
        <w:rPr>
          <w:rFonts w:hint="eastAsia"/>
          <w:sz w:val="21"/>
          <w:szCs w:val="21"/>
        </w:rPr>
        <w:t>3.工程内容：</w:t>
      </w:r>
    </w:p>
    <w:p w:rsidR="002617E9" w:rsidRDefault="002617E9" w:rsidP="002617E9">
      <w:pPr>
        <w:autoSpaceDE/>
        <w:autoSpaceDN/>
        <w:spacing w:line="300" w:lineRule="exact"/>
        <w:ind w:firstLine="630"/>
        <w:rPr>
          <w:sz w:val="21"/>
          <w:szCs w:val="21"/>
        </w:rPr>
      </w:pPr>
      <w:r>
        <w:rPr>
          <w:rFonts w:hint="eastAsia"/>
          <w:sz w:val="21"/>
          <w:szCs w:val="21"/>
        </w:rPr>
        <w:t>4.工程承包范围：</w:t>
      </w:r>
    </w:p>
    <w:p w:rsidR="002617E9" w:rsidRDefault="002617E9" w:rsidP="002617E9">
      <w:pPr>
        <w:autoSpaceDE/>
        <w:autoSpaceDN/>
        <w:spacing w:line="300" w:lineRule="exact"/>
        <w:ind w:firstLine="645"/>
        <w:rPr>
          <w:sz w:val="21"/>
          <w:szCs w:val="21"/>
        </w:rPr>
      </w:pPr>
      <w:r>
        <w:rPr>
          <w:rFonts w:hint="eastAsia"/>
          <w:sz w:val="21"/>
          <w:szCs w:val="21"/>
        </w:rPr>
        <w:t>5.合同工期：</w:t>
      </w:r>
    </w:p>
    <w:p w:rsidR="002617E9" w:rsidRDefault="002617E9" w:rsidP="002617E9">
      <w:pPr>
        <w:autoSpaceDE/>
        <w:autoSpaceDN/>
        <w:spacing w:line="300" w:lineRule="exact"/>
        <w:ind w:firstLine="645"/>
        <w:rPr>
          <w:sz w:val="21"/>
          <w:szCs w:val="21"/>
        </w:rPr>
      </w:pPr>
      <w:r>
        <w:rPr>
          <w:rFonts w:hint="eastAsia"/>
          <w:sz w:val="21"/>
          <w:szCs w:val="21"/>
        </w:rPr>
        <w:t>6.质量标准：</w:t>
      </w:r>
    </w:p>
    <w:p w:rsidR="002617E9" w:rsidRDefault="002617E9" w:rsidP="002617E9">
      <w:pPr>
        <w:autoSpaceDE/>
        <w:autoSpaceDN/>
        <w:spacing w:line="300" w:lineRule="exact"/>
        <w:ind w:firstLine="645"/>
        <w:rPr>
          <w:sz w:val="21"/>
          <w:szCs w:val="21"/>
        </w:rPr>
      </w:pPr>
      <w:r>
        <w:rPr>
          <w:rFonts w:hint="eastAsia"/>
          <w:sz w:val="21"/>
          <w:szCs w:val="21"/>
        </w:rPr>
        <w:t>7.合同价款（人民币）大写：</w:t>
      </w:r>
    </w:p>
    <w:p w:rsidR="002617E9" w:rsidRDefault="002617E9" w:rsidP="002617E9">
      <w:pPr>
        <w:autoSpaceDE/>
        <w:autoSpaceDN/>
        <w:spacing w:line="300" w:lineRule="exact"/>
        <w:ind w:firstLineChars="200" w:firstLine="420"/>
        <w:rPr>
          <w:sz w:val="21"/>
          <w:szCs w:val="21"/>
        </w:rPr>
      </w:pPr>
      <w:r>
        <w:rPr>
          <w:rFonts w:hint="eastAsia"/>
          <w:sz w:val="21"/>
          <w:szCs w:val="21"/>
        </w:rPr>
        <w:t>第二条甲方权利和义务</w:t>
      </w:r>
    </w:p>
    <w:p w:rsidR="002617E9" w:rsidRDefault="002617E9" w:rsidP="002617E9">
      <w:pPr>
        <w:autoSpaceDE/>
        <w:autoSpaceDN/>
        <w:spacing w:line="300" w:lineRule="exact"/>
        <w:ind w:firstLineChars="200" w:firstLine="420"/>
        <w:rPr>
          <w:sz w:val="21"/>
          <w:szCs w:val="21"/>
        </w:rPr>
      </w:pPr>
      <w:r>
        <w:rPr>
          <w:rFonts w:hint="eastAsia"/>
          <w:sz w:val="21"/>
          <w:szCs w:val="21"/>
        </w:rPr>
        <w:t>1.开工前10天，向乙方提供经确认的施工图纸或作法说明1份，并向乙方进行图纸会审和现场交底。全部腾空或部分腾空房屋，清除影响施工的障碍物。对只能部分腾空的房屋中所滞留的家具、陈设等采取保护措施。向乙方提供施工所需水源、电源等施工条件，并说明使用注意事项，施工中使用的水费、电费在结算时予以扣除。提供存放所用材料的场地。办理施工所涉及的应由甲方办理的消防等申请、批件手续或委托乙方代办理，所需费用由甲方承担。</w:t>
      </w:r>
    </w:p>
    <w:p w:rsidR="002617E9" w:rsidRDefault="002617E9" w:rsidP="002617E9">
      <w:pPr>
        <w:autoSpaceDE/>
        <w:autoSpaceDN/>
        <w:spacing w:line="300" w:lineRule="exact"/>
        <w:ind w:firstLineChars="200" w:firstLine="420"/>
        <w:rPr>
          <w:color w:val="0000FF"/>
          <w:sz w:val="21"/>
          <w:szCs w:val="21"/>
        </w:rPr>
      </w:pPr>
      <w:r>
        <w:rPr>
          <w:rFonts w:hint="eastAsia"/>
          <w:sz w:val="21"/>
          <w:szCs w:val="21"/>
        </w:rPr>
        <w:t>2.指派为甲方驻工地代表，负责对本工程质量、材料、工程进度等合同履行监督检查、认证工作，办理验收、变更、登记手续和其他事宜；为现场管理员。如乙方施工中存在质量问题，经甲方代表指出后不改正的，甲方有权责令停工，严重的停止执行合同，</w:t>
      </w:r>
      <w:r>
        <w:rPr>
          <w:rFonts w:hint="eastAsia"/>
          <w:color w:val="0000FF"/>
          <w:sz w:val="21"/>
          <w:szCs w:val="21"/>
        </w:rPr>
        <w:t>由此造成的一切损失乙方承担。</w:t>
      </w:r>
    </w:p>
    <w:p w:rsidR="002617E9" w:rsidRDefault="002617E9" w:rsidP="002617E9">
      <w:pPr>
        <w:autoSpaceDE/>
        <w:autoSpaceDN/>
        <w:spacing w:line="300" w:lineRule="exact"/>
        <w:ind w:firstLineChars="200" w:firstLine="420"/>
        <w:rPr>
          <w:sz w:val="21"/>
          <w:szCs w:val="21"/>
        </w:rPr>
      </w:pPr>
      <w:r>
        <w:rPr>
          <w:rFonts w:hint="eastAsia"/>
          <w:sz w:val="21"/>
          <w:szCs w:val="21"/>
        </w:rPr>
        <w:t>3.如确实需要拆改原建筑物结构或设备、管线，负责到有关部门办理相应审批手续。</w:t>
      </w:r>
    </w:p>
    <w:p w:rsidR="002617E9" w:rsidRDefault="002617E9" w:rsidP="002617E9">
      <w:pPr>
        <w:autoSpaceDE/>
        <w:autoSpaceDN/>
        <w:spacing w:line="300" w:lineRule="exact"/>
        <w:ind w:firstLineChars="200" w:firstLine="420"/>
        <w:rPr>
          <w:sz w:val="21"/>
          <w:szCs w:val="21"/>
        </w:rPr>
      </w:pPr>
      <w:r>
        <w:rPr>
          <w:rFonts w:hint="eastAsia"/>
          <w:sz w:val="21"/>
          <w:szCs w:val="21"/>
        </w:rPr>
        <w:t>第三条乙方权利和义务</w:t>
      </w:r>
    </w:p>
    <w:p w:rsidR="002617E9" w:rsidRDefault="002617E9" w:rsidP="002617E9">
      <w:pPr>
        <w:autoSpaceDE/>
        <w:autoSpaceDN/>
        <w:spacing w:line="300" w:lineRule="exact"/>
        <w:ind w:firstLineChars="200" w:firstLine="420"/>
        <w:rPr>
          <w:sz w:val="21"/>
          <w:szCs w:val="21"/>
        </w:rPr>
      </w:pPr>
      <w:r>
        <w:rPr>
          <w:rFonts w:hint="eastAsia"/>
          <w:sz w:val="21"/>
          <w:szCs w:val="21"/>
        </w:rPr>
        <w:t>1.参加甲方组织的施工图纸或作法说明的现场交底，提供施工组织设计、施工方案和施工进度计划， 7 天内交甲方审定。办理施工所涉及的应由乙方办理的工程质量检测等报批手续和支付费用。</w:t>
      </w:r>
    </w:p>
    <w:p w:rsidR="002617E9" w:rsidRDefault="002617E9" w:rsidP="002617E9">
      <w:pPr>
        <w:autoSpaceDE/>
        <w:autoSpaceDN/>
        <w:spacing w:line="300" w:lineRule="exact"/>
        <w:ind w:firstLineChars="200" w:firstLine="420"/>
        <w:rPr>
          <w:sz w:val="21"/>
          <w:szCs w:val="21"/>
        </w:rPr>
      </w:pPr>
      <w:r>
        <w:rPr>
          <w:rFonts w:hint="eastAsia"/>
          <w:sz w:val="21"/>
          <w:szCs w:val="21"/>
        </w:rPr>
        <w:t>2.本工程项目班子成员包括：项目经理、技术负责人、质检员、安全员。其中项目经理姓名：、级别：、职务（职称）：；技术负责人姓名：、职称：工程师。项目经理和技术负责人为乙方驻工地代表，负责合同履行。按要求组织施工，保质保量、按期完成施工任务，解决由乙方负责的各项事宜。项目班子成员必须与投标文件相符。</w:t>
      </w:r>
    </w:p>
    <w:p w:rsidR="002617E9" w:rsidRDefault="002617E9" w:rsidP="002617E9">
      <w:pPr>
        <w:autoSpaceDE/>
        <w:autoSpaceDN/>
        <w:spacing w:line="300" w:lineRule="exact"/>
        <w:ind w:firstLineChars="200" w:firstLine="420"/>
        <w:rPr>
          <w:color w:val="FF0000"/>
          <w:sz w:val="21"/>
          <w:szCs w:val="21"/>
        </w:rPr>
      </w:pPr>
      <w:r>
        <w:rPr>
          <w:rFonts w:hint="eastAsia"/>
          <w:sz w:val="21"/>
          <w:szCs w:val="21"/>
        </w:rPr>
        <w:t>3.严格执行施工规范、安全操作规程、防火安全和环境保护规定。严格按照图纸或作法说明进行施工。参加竣工验收，编制工程结算。</w:t>
      </w:r>
    </w:p>
    <w:p w:rsidR="002617E9" w:rsidRDefault="002617E9" w:rsidP="002617E9">
      <w:pPr>
        <w:autoSpaceDE/>
        <w:autoSpaceDN/>
        <w:spacing w:line="300" w:lineRule="exact"/>
        <w:ind w:firstLineChars="200" w:firstLine="420"/>
        <w:rPr>
          <w:sz w:val="21"/>
          <w:szCs w:val="21"/>
        </w:rPr>
      </w:pPr>
      <w:r>
        <w:rPr>
          <w:rFonts w:hint="eastAsia"/>
          <w:sz w:val="21"/>
          <w:szCs w:val="21"/>
        </w:rPr>
        <w:t>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rsidR="002617E9" w:rsidRDefault="002617E9" w:rsidP="002617E9">
      <w:pPr>
        <w:autoSpaceDE/>
        <w:autoSpaceDN/>
        <w:spacing w:line="300" w:lineRule="exact"/>
        <w:ind w:firstLineChars="200" w:firstLine="420"/>
        <w:rPr>
          <w:sz w:val="21"/>
          <w:szCs w:val="21"/>
        </w:rPr>
      </w:pPr>
      <w:r>
        <w:rPr>
          <w:rFonts w:hint="eastAsia"/>
          <w:sz w:val="21"/>
          <w:szCs w:val="21"/>
        </w:rPr>
        <w:t>5.施工中未经</w:t>
      </w:r>
      <w:r>
        <w:rPr>
          <w:rFonts w:hint="eastAsia"/>
          <w:color w:val="0000FF"/>
          <w:sz w:val="21"/>
          <w:szCs w:val="21"/>
        </w:rPr>
        <w:t>甲方书面同意</w:t>
      </w:r>
      <w:r>
        <w:rPr>
          <w:rFonts w:hint="eastAsia"/>
          <w:sz w:val="21"/>
          <w:szCs w:val="21"/>
        </w:rPr>
        <w:t>，不得随意拆改原建筑物结构及各种设备、管线，不得增减项和改变工程量。</w:t>
      </w:r>
    </w:p>
    <w:p w:rsidR="002617E9" w:rsidRDefault="002617E9" w:rsidP="002617E9">
      <w:pPr>
        <w:autoSpaceDE/>
        <w:autoSpaceDN/>
        <w:spacing w:line="300" w:lineRule="exact"/>
        <w:ind w:firstLineChars="200" w:firstLine="420"/>
        <w:rPr>
          <w:sz w:val="21"/>
          <w:szCs w:val="21"/>
        </w:rPr>
      </w:pPr>
      <w:r>
        <w:rPr>
          <w:rFonts w:hint="eastAsia"/>
          <w:sz w:val="21"/>
          <w:szCs w:val="21"/>
        </w:rPr>
        <w:t>6.工程竣工未移交甲方之前，负责对现场工程设施和工程成品进行保护。</w:t>
      </w:r>
    </w:p>
    <w:p w:rsidR="002617E9" w:rsidRDefault="002617E9" w:rsidP="002617E9">
      <w:pPr>
        <w:autoSpaceDE/>
        <w:autoSpaceDN/>
        <w:spacing w:line="300" w:lineRule="exact"/>
        <w:ind w:firstLineChars="200" w:firstLine="420"/>
        <w:rPr>
          <w:sz w:val="21"/>
          <w:szCs w:val="21"/>
        </w:rPr>
      </w:pPr>
      <w:r>
        <w:rPr>
          <w:rFonts w:hint="eastAsia"/>
          <w:sz w:val="21"/>
          <w:szCs w:val="21"/>
        </w:rPr>
        <w:t>7.隐蔽工程必须经甲方检查书面同意后方可进行下一步施工。</w:t>
      </w:r>
    </w:p>
    <w:p w:rsidR="002617E9" w:rsidRDefault="002617E9" w:rsidP="002617E9">
      <w:pPr>
        <w:autoSpaceDE/>
        <w:autoSpaceDN/>
        <w:spacing w:line="300" w:lineRule="exact"/>
        <w:ind w:firstLineChars="200" w:firstLine="420"/>
        <w:rPr>
          <w:sz w:val="21"/>
          <w:szCs w:val="21"/>
        </w:rPr>
      </w:pPr>
      <w:r>
        <w:rPr>
          <w:rFonts w:hint="eastAsia"/>
          <w:sz w:val="21"/>
          <w:szCs w:val="21"/>
        </w:rPr>
        <w:t>8.工程质量达不到国家规定的标准，乙方应拆除或重新施工，直到符合标准为止，由乙方承担重新施工费用，工期不予顺延。</w:t>
      </w:r>
    </w:p>
    <w:p w:rsidR="002617E9" w:rsidRDefault="002617E9" w:rsidP="002617E9">
      <w:pPr>
        <w:autoSpaceDE/>
        <w:autoSpaceDN/>
        <w:spacing w:line="300" w:lineRule="exact"/>
        <w:ind w:firstLineChars="200" w:firstLine="420"/>
        <w:rPr>
          <w:sz w:val="21"/>
          <w:szCs w:val="21"/>
        </w:rPr>
      </w:pPr>
      <w:r>
        <w:rPr>
          <w:rFonts w:hint="eastAsia"/>
          <w:sz w:val="21"/>
          <w:szCs w:val="21"/>
        </w:rPr>
        <w:t>第四条材料供应</w:t>
      </w:r>
    </w:p>
    <w:p w:rsidR="002617E9" w:rsidRDefault="002617E9" w:rsidP="002617E9">
      <w:pPr>
        <w:autoSpaceDE/>
        <w:autoSpaceDN/>
        <w:spacing w:line="300" w:lineRule="exact"/>
        <w:ind w:firstLineChars="200" w:firstLine="420"/>
        <w:rPr>
          <w:sz w:val="21"/>
          <w:szCs w:val="21"/>
        </w:rPr>
      </w:pPr>
      <w:r>
        <w:rPr>
          <w:rFonts w:hint="eastAsia"/>
          <w:sz w:val="21"/>
          <w:szCs w:val="21"/>
        </w:rPr>
        <w:t>1.根据《国务院办公厅关于建立政府强制采购节能产品制度的通知》国办发[2007]51号和《财政部国家</w:t>
      </w:r>
      <w:r>
        <w:rPr>
          <w:rFonts w:hint="eastAsia"/>
          <w:sz w:val="21"/>
          <w:szCs w:val="21"/>
        </w:rPr>
        <w:lastRenderedPageBreak/>
        <w:t>环保总局联合印发关于环境标志产品政府采购实施的意见》财库[2006]90号文件规定，本工程项目所用材料设备应符合节能环保要求，尤其是胶粘剂、涂料等产品必须是国家认可的环境标志产品认证机构认证的环境标志产品。</w:t>
      </w:r>
    </w:p>
    <w:p w:rsidR="002617E9" w:rsidRDefault="002617E9" w:rsidP="002617E9">
      <w:pPr>
        <w:autoSpaceDE/>
        <w:autoSpaceDN/>
        <w:spacing w:line="300" w:lineRule="exact"/>
        <w:ind w:firstLineChars="200" w:firstLine="420"/>
        <w:rPr>
          <w:sz w:val="21"/>
          <w:szCs w:val="21"/>
        </w:rPr>
      </w:pPr>
      <w:r>
        <w:rPr>
          <w:rFonts w:hint="eastAsia"/>
          <w:sz w:val="21"/>
          <w:szCs w:val="21"/>
        </w:rPr>
        <w:t>2.乙方负责采购的材料设备，应按标准与规范、设计要求和其它技术要求采购，并提供产品合格证明，对材料和设备质量负责，承包人采购的材料设备与设计要求、标准与规范不符时，应按甲方要求的时间运出现场，重新采购符合要求的产品，乙方承担由此发生的费用，工期不顺延。</w:t>
      </w:r>
    </w:p>
    <w:p w:rsidR="002617E9" w:rsidRDefault="002617E9" w:rsidP="002617E9">
      <w:pPr>
        <w:autoSpaceDE/>
        <w:autoSpaceDN/>
        <w:spacing w:line="300" w:lineRule="exact"/>
        <w:ind w:firstLineChars="200" w:firstLine="420"/>
        <w:rPr>
          <w:sz w:val="21"/>
          <w:szCs w:val="21"/>
        </w:rPr>
      </w:pPr>
      <w:r>
        <w:rPr>
          <w:rFonts w:hint="eastAsia"/>
          <w:sz w:val="21"/>
          <w:szCs w:val="21"/>
        </w:rPr>
        <w:t>3.乙方采购的材料设备，检验费包含在材料设备价格中。</w:t>
      </w:r>
    </w:p>
    <w:p w:rsidR="002617E9" w:rsidRDefault="002617E9" w:rsidP="002617E9">
      <w:pPr>
        <w:autoSpaceDE/>
        <w:autoSpaceDN/>
        <w:spacing w:line="300" w:lineRule="exact"/>
        <w:ind w:firstLineChars="200" w:firstLine="420"/>
        <w:rPr>
          <w:sz w:val="21"/>
          <w:szCs w:val="21"/>
        </w:rPr>
      </w:pPr>
      <w:r>
        <w:rPr>
          <w:rFonts w:hint="eastAsia"/>
          <w:sz w:val="21"/>
          <w:szCs w:val="21"/>
        </w:rPr>
        <w:t>第五条工期保证</w:t>
      </w:r>
    </w:p>
    <w:p w:rsidR="002617E9" w:rsidRDefault="002617E9" w:rsidP="002617E9">
      <w:pPr>
        <w:autoSpaceDE/>
        <w:autoSpaceDN/>
        <w:spacing w:line="300" w:lineRule="exact"/>
        <w:ind w:firstLineChars="200" w:firstLine="420"/>
        <w:rPr>
          <w:sz w:val="21"/>
          <w:szCs w:val="21"/>
        </w:rPr>
      </w:pPr>
      <w:r>
        <w:rPr>
          <w:rFonts w:hint="eastAsia"/>
          <w:sz w:val="21"/>
          <w:szCs w:val="21"/>
        </w:rPr>
        <w:t>1.乙方严格按照本合同要求，保证该工程按时竣工。</w:t>
      </w:r>
    </w:p>
    <w:p w:rsidR="002617E9" w:rsidRDefault="002617E9" w:rsidP="002617E9">
      <w:pPr>
        <w:autoSpaceDE/>
        <w:autoSpaceDN/>
        <w:spacing w:line="300" w:lineRule="exact"/>
        <w:ind w:firstLineChars="200" w:firstLine="420"/>
        <w:rPr>
          <w:sz w:val="21"/>
          <w:szCs w:val="21"/>
        </w:rPr>
      </w:pPr>
      <w:r>
        <w:rPr>
          <w:rFonts w:hint="eastAsia"/>
          <w:sz w:val="21"/>
          <w:szCs w:val="21"/>
        </w:rPr>
        <w:t>2.甲方要求比合同约定的工期提前竣工时，应征得乙方同意，提前竣工费用不计。</w:t>
      </w:r>
    </w:p>
    <w:p w:rsidR="002617E9" w:rsidRDefault="002617E9" w:rsidP="002617E9">
      <w:pPr>
        <w:autoSpaceDE/>
        <w:autoSpaceDN/>
        <w:spacing w:line="300" w:lineRule="exact"/>
        <w:ind w:firstLineChars="200" w:firstLine="420"/>
        <w:rPr>
          <w:sz w:val="21"/>
          <w:szCs w:val="21"/>
        </w:rPr>
      </w:pPr>
      <w:r>
        <w:rPr>
          <w:rFonts w:hint="eastAsia"/>
          <w:sz w:val="21"/>
          <w:szCs w:val="21"/>
        </w:rPr>
        <w:t>3.因乙方责任，不能按期开工或中途无故停工，影响工期，工期不顺延。</w:t>
      </w:r>
    </w:p>
    <w:p w:rsidR="002617E9" w:rsidRDefault="002617E9" w:rsidP="002617E9">
      <w:pPr>
        <w:autoSpaceDE/>
        <w:autoSpaceDN/>
        <w:spacing w:line="300" w:lineRule="exact"/>
        <w:ind w:firstLineChars="200" w:firstLine="420"/>
        <w:rPr>
          <w:sz w:val="21"/>
          <w:szCs w:val="21"/>
        </w:rPr>
      </w:pPr>
      <w:r>
        <w:rPr>
          <w:rFonts w:hint="eastAsia"/>
          <w:sz w:val="21"/>
          <w:szCs w:val="21"/>
        </w:rPr>
        <w:t>4.因甲方责任，未按约定时间完成工作，影响工期，工期可顺延。</w:t>
      </w:r>
    </w:p>
    <w:p w:rsidR="002617E9" w:rsidRDefault="002617E9" w:rsidP="002617E9">
      <w:pPr>
        <w:autoSpaceDE/>
        <w:autoSpaceDN/>
        <w:spacing w:line="300" w:lineRule="exact"/>
        <w:ind w:firstLineChars="200" w:firstLine="420"/>
        <w:rPr>
          <w:sz w:val="21"/>
          <w:szCs w:val="21"/>
        </w:rPr>
      </w:pPr>
      <w:r>
        <w:rPr>
          <w:rFonts w:hint="eastAsia"/>
          <w:sz w:val="21"/>
          <w:szCs w:val="21"/>
        </w:rPr>
        <w:t>5.因甲方原因增加工程量，工期可顺延。</w:t>
      </w:r>
    </w:p>
    <w:p w:rsidR="002617E9" w:rsidRDefault="002617E9" w:rsidP="002617E9">
      <w:pPr>
        <w:autoSpaceDE/>
        <w:autoSpaceDN/>
        <w:spacing w:line="300" w:lineRule="exact"/>
        <w:ind w:firstLineChars="200" w:firstLine="420"/>
        <w:rPr>
          <w:sz w:val="21"/>
          <w:szCs w:val="21"/>
        </w:rPr>
      </w:pPr>
      <w:r>
        <w:rPr>
          <w:rFonts w:hint="eastAsia"/>
          <w:sz w:val="21"/>
          <w:szCs w:val="21"/>
        </w:rPr>
        <w:t>6.因设计变更或非乙方原因造成的停电、停水及不可抗力因素影响，导致停工8小时以上（一周内累计计算），工期相应顺延。</w:t>
      </w:r>
    </w:p>
    <w:p w:rsidR="002617E9" w:rsidRDefault="002617E9" w:rsidP="002617E9">
      <w:pPr>
        <w:autoSpaceDE/>
        <w:autoSpaceDN/>
        <w:spacing w:line="300" w:lineRule="exact"/>
        <w:ind w:firstLineChars="200" w:firstLine="420"/>
        <w:rPr>
          <w:sz w:val="21"/>
          <w:szCs w:val="21"/>
        </w:rPr>
      </w:pPr>
      <w:r>
        <w:rPr>
          <w:rFonts w:hint="eastAsia"/>
          <w:sz w:val="21"/>
          <w:szCs w:val="21"/>
        </w:rPr>
        <w:t>第六条工程质量和验收</w:t>
      </w:r>
    </w:p>
    <w:p w:rsidR="002617E9" w:rsidRDefault="002617E9" w:rsidP="002617E9">
      <w:pPr>
        <w:autoSpaceDE/>
        <w:autoSpaceDN/>
        <w:spacing w:line="300" w:lineRule="exact"/>
        <w:ind w:firstLineChars="200" w:firstLine="420"/>
        <w:rPr>
          <w:sz w:val="21"/>
          <w:szCs w:val="21"/>
        </w:rPr>
      </w:pPr>
      <w:r>
        <w:rPr>
          <w:rFonts w:hint="eastAsia"/>
          <w:sz w:val="21"/>
          <w:szCs w:val="21"/>
        </w:rPr>
        <w:t>1.乙方必须保证本工程质量，并按相关规定，办理工程质量检测手续，向甲方提交工程质量报告。</w:t>
      </w:r>
    </w:p>
    <w:p w:rsidR="002617E9" w:rsidRDefault="002617E9" w:rsidP="002617E9">
      <w:pPr>
        <w:autoSpaceDE/>
        <w:autoSpaceDN/>
        <w:spacing w:line="300" w:lineRule="exact"/>
        <w:ind w:firstLineChars="200" w:firstLine="420"/>
        <w:rPr>
          <w:sz w:val="21"/>
          <w:szCs w:val="21"/>
        </w:rPr>
      </w:pPr>
      <w:r>
        <w:rPr>
          <w:rFonts w:hint="eastAsia"/>
          <w:sz w:val="21"/>
          <w:szCs w:val="21"/>
        </w:rPr>
        <w:t>2.本工程以施工图纸、作法说明、设计变更和《建筑装饰装修工程质量验收规范》（GB50210—2001）、《建筑工程施工质量验收统一标准》（GB50300—2001）等国家制订的施工及验收规范为本工程质量评定验收标准。</w:t>
      </w:r>
    </w:p>
    <w:p w:rsidR="002617E9" w:rsidRDefault="002617E9" w:rsidP="002617E9">
      <w:pPr>
        <w:autoSpaceDE/>
        <w:autoSpaceDN/>
        <w:spacing w:line="300" w:lineRule="exact"/>
        <w:ind w:firstLineChars="200" w:firstLine="420"/>
        <w:rPr>
          <w:sz w:val="21"/>
          <w:szCs w:val="21"/>
        </w:rPr>
      </w:pPr>
      <w:r>
        <w:rPr>
          <w:rFonts w:hint="eastAsia"/>
          <w:sz w:val="21"/>
          <w:szCs w:val="21"/>
        </w:rPr>
        <w:t>3.乙方应及时通知甲方对施工过程中的隐蔽工程进行检查和验收，并做好验收记录。</w:t>
      </w:r>
      <w:r>
        <w:rPr>
          <w:rFonts w:hint="eastAsia"/>
          <w:color w:val="0000FF"/>
          <w:sz w:val="21"/>
          <w:szCs w:val="21"/>
        </w:rPr>
        <w:t>如乙方在没有其他违约情况，甲方</w:t>
      </w:r>
      <w:r>
        <w:rPr>
          <w:rFonts w:hint="eastAsia"/>
          <w:sz w:val="21"/>
          <w:szCs w:val="21"/>
        </w:rPr>
        <w:t>不及时参加验收，乙方可自行验收，甲方应予承认。</w:t>
      </w:r>
    </w:p>
    <w:p w:rsidR="002617E9" w:rsidRDefault="002617E9" w:rsidP="002617E9">
      <w:pPr>
        <w:autoSpaceDE/>
        <w:autoSpaceDN/>
        <w:spacing w:line="300" w:lineRule="exact"/>
        <w:ind w:firstLineChars="200" w:firstLine="420"/>
        <w:rPr>
          <w:sz w:val="21"/>
          <w:szCs w:val="21"/>
        </w:rPr>
      </w:pPr>
      <w:r>
        <w:rPr>
          <w:rFonts w:hint="eastAsia"/>
          <w:sz w:val="21"/>
          <w:szCs w:val="21"/>
        </w:rPr>
        <w:t>4.工程竣工7日内，乙方向甲方提交工程验收申请，约请甲方和有关部门对本工程进行验收。甲方接到验收通知后，可采取全面验收和抽检验收方法组织验收，并办理验收、移交手续。如甲方不能在规定时间内组织验收，需及时通知乙方，另定验收日期。但甲方应承认竣工日期，看管费用和相关费用由乙方承担。如甲方在验收过程中发现存在质量问题，应在验收后五日内以书面形式向乙方提出，乙方应自收到甲方书面异议后 7日内及时予以解决。造成工程顺延由乙方承担责任。</w:t>
      </w:r>
    </w:p>
    <w:p w:rsidR="002617E9" w:rsidRDefault="002617E9" w:rsidP="002617E9">
      <w:pPr>
        <w:autoSpaceDE/>
        <w:autoSpaceDN/>
        <w:spacing w:line="300" w:lineRule="exact"/>
        <w:ind w:firstLineChars="200" w:firstLine="420"/>
        <w:rPr>
          <w:sz w:val="21"/>
          <w:szCs w:val="21"/>
        </w:rPr>
      </w:pPr>
      <w:r>
        <w:rPr>
          <w:rFonts w:hint="eastAsia"/>
          <w:sz w:val="21"/>
          <w:szCs w:val="21"/>
        </w:rPr>
        <w:t>5.乙方提供竣工资料和验收报告的时间为：验收合格后30日之内。</w:t>
      </w:r>
    </w:p>
    <w:p w:rsidR="002617E9" w:rsidRDefault="002617E9" w:rsidP="002617E9">
      <w:pPr>
        <w:autoSpaceDE/>
        <w:autoSpaceDN/>
        <w:spacing w:line="300" w:lineRule="exact"/>
        <w:ind w:firstLineChars="200" w:firstLine="420"/>
        <w:rPr>
          <w:sz w:val="21"/>
          <w:szCs w:val="21"/>
        </w:rPr>
      </w:pPr>
      <w:r>
        <w:rPr>
          <w:rFonts w:hint="eastAsia"/>
          <w:sz w:val="21"/>
          <w:szCs w:val="21"/>
        </w:rPr>
        <w:t>6.在验收过程中如果发现乙方有违约情况，甲方责令乙方限期按合同整改，整改合格日期作为最终完工日期。</w:t>
      </w:r>
    </w:p>
    <w:p w:rsidR="002617E9" w:rsidRDefault="002617E9" w:rsidP="002617E9">
      <w:pPr>
        <w:autoSpaceDE/>
        <w:autoSpaceDN/>
        <w:spacing w:line="300" w:lineRule="exact"/>
        <w:ind w:firstLineChars="200" w:firstLine="420"/>
        <w:rPr>
          <w:sz w:val="21"/>
          <w:szCs w:val="21"/>
        </w:rPr>
      </w:pPr>
      <w:r>
        <w:rPr>
          <w:rFonts w:hint="eastAsia"/>
          <w:sz w:val="21"/>
          <w:szCs w:val="21"/>
        </w:rPr>
        <w:t>第七条付款方式和结算</w:t>
      </w:r>
    </w:p>
    <w:p w:rsidR="002617E9" w:rsidRDefault="002617E9" w:rsidP="002617E9">
      <w:pPr>
        <w:widowControl/>
        <w:autoSpaceDE/>
        <w:autoSpaceDN/>
        <w:spacing w:line="300" w:lineRule="exact"/>
        <w:ind w:firstLineChars="200" w:firstLine="420"/>
        <w:rPr>
          <w:sz w:val="21"/>
          <w:szCs w:val="21"/>
        </w:rPr>
      </w:pPr>
      <w:r>
        <w:rPr>
          <w:rFonts w:hint="eastAsia"/>
          <w:color w:val="FF0000"/>
          <w:sz w:val="21"/>
          <w:szCs w:val="21"/>
        </w:rPr>
        <w:t>1.由采购单位自行结算付款给供应商。</w:t>
      </w:r>
      <w:r>
        <w:rPr>
          <w:rFonts w:hint="eastAsia"/>
          <w:sz w:val="21"/>
          <w:szCs w:val="21"/>
        </w:rPr>
        <w:t>甲方验收及电业局验收供电后，并审计完成后付全款。</w:t>
      </w:r>
    </w:p>
    <w:p w:rsidR="002617E9" w:rsidRDefault="002617E9" w:rsidP="002617E9">
      <w:pPr>
        <w:autoSpaceDE/>
        <w:autoSpaceDN/>
        <w:spacing w:line="300" w:lineRule="exact"/>
        <w:ind w:firstLineChars="200" w:firstLine="420"/>
        <w:rPr>
          <w:sz w:val="21"/>
          <w:szCs w:val="21"/>
        </w:rPr>
      </w:pPr>
      <w:r>
        <w:rPr>
          <w:rFonts w:hint="eastAsia"/>
          <w:sz w:val="21"/>
          <w:szCs w:val="21"/>
        </w:rPr>
        <w:t>2.工程结算形式。全费用固定综合单价形式竣工结算。工程量清单漏项等引起新的工程量清单项目，其综合单价及相应措施费，合同中没有适用或类似的单价或总价，由乙方依据变更工程资料、计价规范、计价办法、现行定额、工程造价管理机构发布的参考价格提出变更工程单价或总价，经甲方确认后执行。</w:t>
      </w:r>
      <w:r>
        <w:rPr>
          <w:rFonts w:hint="eastAsia"/>
          <w:sz w:val="21"/>
          <w:szCs w:val="21"/>
        </w:rPr>
        <w:br/>
        <w:t xml:space="preserve">    3.工程竣工结算：工程竣工验收后乙方向甲方提交工程结算书和其他有关工程资料。甲方自接到上述资料20个工作日内提出审计结果意见。</w:t>
      </w:r>
    </w:p>
    <w:p w:rsidR="002617E9" w:rsidRDefault="002617E9" w:rsidP="002617E9">
      <w:pPr>
        <w:autoSpaceDE/>
        <w:autoSpaceDN/>
        <w:spacing w:line="300" w:lineRule="exact"/>
        <w:ind w:firstLineChars="200" w:firstLine="420"/>
        <w:rPr>
          <w:color w:val="FF0000"/>
          <w:sz w:val="21"/>
          <w:szCs w:val="21"/>
        </w:rPr>
      </w:pPr>
      <w:r>
        <w:rPr>
          <w:rFonts w:hint="eastAsia"/>
          <w:color w:val="FF0000"/>
          <w:sz w:val="21"/>
          <w:szCs w:val="21"/>
        </w:rPr>
        <w:t>第八条　履约保证金</w:t>
      </w:r>
    </w:p>
    <w:p w:rsidR="002617E9" w:rsidRDefault="002617E9" w:rsidP="002617E9">
      <w:pPr>
        <w:autoSpaceDE/>
        <w:autoSpaceDN/>
        <w:spacing w:line="300" w:lineRule="exact"/>
        <w:ind w:firstLineChars="200" w:firstLine="420"/>
        <w:rPr>
          <w:sz w:val="21"/>
          <w:szCs w:val="21"/>
        </w:rPr>
      </w:pPr>
      <w:r>
        <w:rPr>
          <w:rFonts w:hint="eastAsia"/>
          <w:sz w:val="21"/>
          <w:szCs w:val="21"/>
        </w:rPr>
        <w:t>成交方应按合同总价提交5%的履约保证金，由成交方</w:t>
      </w:r>
      <w:r>
        <w:rPr>
          <w:rFonts w:hint="eastAsia"/>
          <w:color w:val="0000FF"/>
          <w:sz w:val="21"/>
          <w:szCs w:val="21"/>
        </w:rPr>
        <w:t>一次性</w:t>
      </w:r>
      <w:r>
        <w:rPr>
          <w:rFonts w:hint="eastAsia"/>
          <w:sz w:val="21"/>
          <w:szCs w:val="21"/>
        </w:rPr>
        <w:t>提交给黑龙江八一农垦大学。</w:t>
      </w:r>
      <w:r>
        <w:rPr>
          <w:rFonts w:hint="eastAsia"/>
          <w:sz w:val="21"/>
          <w:szCs w:val="21"/>
        </w:rPr>
        <w:br/>
        <w:t xml:space="preserve">    1.履约保证金可采用转账或担保形式缴纳。转账缴纳的必须由成交单位从其单位基本账户转账方式交纳，不接受企业或个人以现金方式交纳谈判保证金，不得以其他单位或以个人名义代交。</w:t>
      </w:r>
    </w:p>
    <w:p w:rsidR="002617E9" w:rsidRDefault="002617E9" w:rsidP="002617E9">
      <w:pPr>
        <w:autoSpaceDE/>
        <w:autoSpaceDN/>
        <w:spacing w:line="300" w:lineRule="exact"/>
        <w:ind w:firstLineChars="200" w:firstLine="420"/>
        <w:rPr>
          <w:sz w:val="21"/>
          <w:szCs w:val="21"/>
        </w:rPr>
      </w:pPr>
      <w:r>
        <w:rPr>
          <w:rFonts w:hint="eastAsia"/>
          <w:sz w:val="21"/>
          <w:szCs w:val="21"/>
        </w:rPr>
        <w:t>2.以担保形式缴纳的以银行保函、担保机构担保函、保险公司出具的履约保证保险合同或保险单的方式缴纳均可，须将担保资料缴纳给招标人。</w:t>
      </w:r>
    </w:p>
    <w:p w:rsidR="002617E9" w:rsidRDefault="002617E9" w:rsidP="002617E9">
      <w:pPr>
        <w:autoSpaceDE/>
        <w:autoSpaceDN/>
        <w:spacing w:line="300" w:lineRule="exact"/>
        <w:ind w:firstLineChars="200" w:firstLine="420"/>
        <w:rPr>
          <w:sz w:val="21"/>
          <w:szCs w:val="21"/>
        </w:rPr>
      </w:pPr>
      <w:r>
        <w:rPr>
          <w:rFonts w:hint="eastAsia"/>
          <w:sz w:val="21"/>
          <w:szCs w:val="21"/>
        </w:rPr>
        <w:t>3.成交单位应在履行采购合同内全部工作内容并通过验收后5个工作日内主动与采购人联系退还成交单位的履约保证金，否则，履约保证金滞留的责任由成交单位自行承担。履约保证金采取转账方式退还。</w:t>
      </w:r>
      <w:r>
        <w:rPr>
          <w:rFonts w:hint="eastAsia"/>
          <w:sz w:val="21"/>
          <w:szCs w:val="21"/>
        </w:rPr>
        <w:br/>
        <w:t xml:space="preserve">    4.履约保证金以转账方式退还。</w:t>
      </w:r>
      <w:r>
        <w:rPr>
          <w:rFonts w:hint="eastAsia"/>
          <w:sz w:val="21"/>
          <w:szCs w:val="21"/>
        </w:rPr>
        <w:br/>
      </w:r>
      <w:r>
        <w:rPr>
          <w:rFonts w:hint="eastAsia"/>
          <w:sz w:val="21"/>
          <w:szCs w:val="21"/>
        </w:rPr>
        <w:lastRenderedPageBreak/>
        <w:t xml:space="preserve">    5.发生下列情况之一，履约保证金将被没收。</w:t>
      </w:r>
    </w:p>
    <w:p w:rsidR="002617E9" w:rsidRDefault="002617E9" w:rsidP="002617E9">
      <w:pPr>
        <w:autoSpaceDE/>
        <w:autoSpaceDN/>
        <w:spacing w:line="300" w:lineRule="exact"/>
        <w:ind w:firstLineChars="200" w:firstLine="420"/>
        <w:rPr>
          <w:sz w:val="21"/>
          <w:szCs w:val="21"/>
        </w:rPr>
      </w:pPr>
      <w:r>
        <w:rPr>
          <w:rFonts w:hint="eastAsia"/>
          <w:sz w:val="21"/>
          <w:szCs w:val="21"/>
        </w:rPr>
        <w:t>（1）将成交项目转让给他人，或者在响应文件中未说明，且未经采购人同意，将成交项目分包给他人的。</w:t>
      </w:r>
    </w:p>
    <w:p w:rsidR="002617E9" w:rsidRDefault="002617E9" w:rsidP="002617E9">
      <w:pPr>
        <w:autoSpaceDE/>
        <w:autoSpaceDN/>
        <w:spacing w:line="300" w:lineRule="exact"/>
        <w:ind w:firstLineChars="200" w:firstLine="420"/>
        <w:rPr>
          <w:sz w:val="21"/>
          <w:szCs w:val="21"/>
        </w:rPr>
      </w:pPr>
      <w:r>
        <w:rPr>
          <w:rFonts w:hint="eastAsia"/>
          <w:sz w:val="21"/>
          <w:szCs w:val="21"/>
        </w:rPr>
        <w:t>（2）拒绝履行合同义务、未能全面履行合同义务的或履行合同义务不当的。</w:t>
      </w:r>
    </w:p>
    <w:p w:rsidR="002617E9" w:rsidRDefault="002617E9" w:rsidP="002617E9">
      <w:pPr>
        <w:autoSpaceDE/>
        <w:autoSpaceDN/>
        <w:spacing w:line="300" w:lineRule="exact"/>
        <w:ind w:firstLineChars="200" w:firstLine="420"/>
        <w:rPr>
          <w:sz w:val="21"/>
          <w:szCs w:val="21"/>
        </w:rPr>
      </w:pPr>
      <w:r>
        <w:rPr>
          <w:rFonts w:hint="eastAsia"/>
          <w:sz w:val="21"/>
          <w:szCs w:val="21"/>
        </w:rPr>
        <w:t>6.成交方的履约保证金在验收合格质保期满后无产品质量及服务问题，经采购单位确认后无息退还。</w:t>
      </w:r>
    </w:p>
    <w:p w:rsidR="002617E9" w:rsidRDefault="002617E9" w:rsidP="002617E9">
      <w:pPr>
        <w:autoSpaceDE/>
        <w:autoSpaceDN/>
        <w:spacing w:line="300" w:lineRule="exact"/>
        <w:ind w:firstLineChars="200" w:firstLine="420"/>
        <w:rPr>
          <w:sz w:val="21"/>
          <w:szCs w:val="21"/>
        </w:rPr>
      </w:pPr>
      <w:r>
        <w:rPr>
          <w:rFonts w:hint="eastAsia"/>
          <w:sz w:val="21"/>
          <w:szCs w:val="21"/>
        </w:rPr>
        <w:t>7.黑龙江八一农垦大学账户信息：</w:t>
      </w:r>
    </w:p>
    <w:p w:rsidR="002617E9" w:rsidRDefault="002617E9" w:rsidP="002617E9">
      <w:pPr>
        <w:autoSpaceDE/>
        <w:autoSpaceDN/>
        <w:spacing w:line="300" w:lineRule="exact"/>
        <w:ind w:firstLineChars="200" w:firstLine="420"/>
        <w:rPr>
          <w:sz w:val="21"/>
          <w:szCs w:val="21"/>
        </w:rPr>
      </w:pPr>
      <w:r>
        <w:rPr>
          <w:rFonts w:hint="eastAsia"/>
          <w:sz w:val="21"/>
          <w:szCs w:val="21"/>
        </w:rPr>
        <w:t>户名：黑龙江八一农垦大学</w:t>
      </w:r>
    </w:p>
    <w:p w:rsidR="002617E9" w:rsidRDefault="002617E9" w:rsidP="002617E9">
      <w:pPr>
        <w:autoSpaceDE/>
        <w:autoSpaceDN/>
        <w:spacing w:line="300" w:lineRule="exact"/>
        <w:ind w:firstLineChars="200" w:firstLine="420"/>
        <w:rPr>
          <w:sz w:val="21"/>
          <w:szCs w:val="21"/>
        </w:rPr>
      </w:pPr>
      <w:r>
        <w:rPr>
          <w:rFonts w:hint="eastAsia"/>
          <w:sz w:val="21"/>
          <w:szCs w:val="21"/>
        </w:rPr>
        <w:t>开户银行：中国农业银行大庆学苑支行</w:t>
      </w:r>
    </w:p>
    <w:p w:rsidR="002617E9" w:rsidRDefault="002617E9" w:rsidP="002617E9">
      <w:pPr>
        <w:autoSpaceDE/>
        <w:autoSpaceDN/>
        <w:spacing w:line="300" w:lineRule="exact"/>
        <w:ind w:firstLineChars="200" w:firstLine="420"/>
        <w:rPr>
          <w:sz w:val="21"/>
          <w:szCs w:val="21"/>
        </w:rPr>
      </w:pPr>
      <w:r>
        <w:rPr>
          <w:rFonts w:hint="eastAsia"/>
          <w:sz w:val="21"/>
          <w:szCs w:val="21"/>
        </w:rPr>
        <w:t>账号：08600901040000062</w:t>
      </w:r>
    </w:p>
    <w:p w:rsidR="002617E9" w:rsidRDefault="002617E9" w:rsidP="002617E9">
      <w:pPr>
        <w:autoSpaceDE/>
        <w:autoSpaceDN/>
        <w:spacing w:line="300" w:lineRule="exact"/>
        <w:ind w:firstLineChars="200" w:firstLine="420"/>
        <w:rPr>
          <w:sz w:val="21"/>
          <w:szCs w:val="21"/>
        </w:rPr>
      </w:pPr>
      <w:r>
        <w:rPr>
          <w:rFonts w:hint="eastAsia"/>
          <w:sz w:val="21"/>
          <w:szCs w:val="21"/>
        </w:rPr>
        <w:t>行号：103265060096</w:t>
      </w:r>
    </w:p>
    <w:p w:rsidR="002617E9" w:rsidRDefault="002617E9" w:rsidP="002617E9">
      <w:pPr>
        <w:autoSpaceDE/>
        <w:autoSpaceDN/>
        <w:spacing w:line="300" w:lineRule="exact"/>
        <w:ind w:firstLineChars="200" w:firstLine="420"/>
        <w:rPr>
          <w:sz w:val="21"/>
          <w:szCs w:val="21"/>
        </w:rPr>
      </w:pPr>
      <w:r>
        <w:rPr>
          <w:rFonts w:hint="eastAsia"/>
          <w:sz w:val="21"/>
          <w:szCs w:val="21"/>
        </w:rPr>
        <w:t>第九条工程保修及售后服务承诺</w:t>
      </w:r>
    </w:p>
    <w:p w:rsidR="002617E9" w:rsidRDefault="002617E9" w:rsidP="002617E9">
      <w:pPr>
        <w:autoSpaceDE/>
        <w:autoSpaceDN/>
        <w:spacing w:line="300" w:lineRule="exact"/>
        <w:ind w:firstLineChars="200" w:firstLine="420"/>
        <w:rPr>
          <w:sz w:val="21"/>
          <w:szCs w:val="21"/>
        </w:rPr>
      </w:pPr>
      <w:r>
        <w:rPr>
          <w:rFonts w:hint="eastAsia"/>
          <w:sz w:val="21"/>
          <w:szCs w:val="21"/>
        </w:rPr>
        <w:t>1.根据《中华人民共和国建筑法》、《建筑工程质量管理条例》、《房屋建筑工程保修办法》，经协商一致，本工程质量保修期为</w:t>
      </w:r>
      <w:r>
        <w:rPr>
          <w:rFonts w:hint="eastAsia"/>
          <w:sz w:val="21"/>
          <w:szCs w:val="21"/>
          <w:u w:val="single"/>
        </w:rPr>
        <w:t>两年</w:t>
      </w:r>
      <w:r>
        <w:rPr>
          <w:rFonts w:hint="eastAsia"/>
          <w:sz w:val="21"/>
          <w:szCs w:val="21"/>
        </w:rPr>
        <w:t>。</w:t>
      </w:r>
    </w:p>
    <w:p w:rsidR="002617E9" w:rsidRDefault="002617E9" w:rsidP="002617E9">
      <w:pPr>
        <w:autoSpaceDE/>
        <w:autoSpaceDN/>
        <w:spacing w:line="300" w:lineRule="exact"/>
        <w:ind w:firstLineChars="200" w:firstLine="420"/>
        <w:rPr>
          <w:sz w:val="21"/>
          <w:szCs w:val="21"/>
        </w:rPr>
      </w:pPr>
      <w:r>
        <w:rPr>
          <w:rFonts w:hint="eastAsia"/>
          <w:sz w:val="21"/>
          <w:szCs w:val="21"/>
        </w:rPr>
        <w:t>2.质量保修期内，甲方发现质量缺陷的，及时通知乙方，乙方应在收到通知7日内派人修正；发生紧急抢修事故的，乙方应接到通知后立即到达事故现场抢修。如果乙方未能在规定的时间内修正某项质量缺陷，甲方可自行或指派第三方修正缺陷，因此产生的费用由乙方承担。同时乙方承诺做到以下几点：</w:t>
      </w:r>
    </w:p>
    <w:p w:rsidR="002617E9" w:rsidRDefault="002617E9" w:rsidP="002617E9">
      <w:pPr>
        <w:autoSpaceDE/>
        <w:autoSpaceDN/>
        <w:spacing w:line="300" w:lineRule="exact"/>
        <w:ind w:firstLineChars="200" w:firstLine="420"/>
        <w:rPr>
          <w:sz w:val="21"/>
          <w:szCs w:val="21"/>
        </w:rPr>
      </w:pPr>
      <w:r>
        <w:rPr>
          <w:rFonts w:hint="eastAsia"/>
          <w:sz w:val="21"/>
          <w:szCs w:val="21"/>
        </w:rPr>
        <w:t>（1）服务于客户，对于客户的反馈意见及时跟踪、落实。</w:t>
      </w:r>
    </w:p>
    <w:p w:rsidR="002617E9" w:rsidRDefault="002617E9" w:rsidP="002617E9">
      <w:pPr>
        <w:autoSpaceDE/>
        <w:autoSpaceDN/>
        <w:spacing w:line="300" w:lineRule="exact"/>
        <w:ind w:firstLineChars="200" w:firstLine="420"/>
        <w:rPr>
          <w:sz w:val="21"/>
          <w:szCs w:val="21"/>
        </w:rPr>
      </w:pPr>
      <w:r>
        <w:rPr>
          <w:rFonts w:hint="eastAsia"/>
          <w:sz w:val="21"/>
          <w:szCs w:val="21"/>
        </w:rPr>
        <w:t>（2）设有服务专用的电话，定期电话随访客户，电话是：</w:t>
      </w:r>
    </w:p>
    <w:p w:rsidR="002617E9" w:rsidRDefault="002617E9" w:rsidP="002617E9">
      <w:pPr>
        <w:autoSpaceDE/>
        <w:autoSpaceDN/>
        <w:spacing w:line="300" w:lineRule="exact"/>
        <w:ind w:firstLineChars="200" w:firstLine="420"/>
        <w:rPr>
          <w:sz w:val="21"/>
          <w:szCs w:val="21"/>
        </w:rPr>
      </w:pPr>
      <w:r>
        <w:rPr>
          <w:rFonts w:hint="eastAsia"/>
          <w:sz w:val="21"/>
          <w:szCs w:val="21"/>
        </w:rPr>
        <w:t>（3）接受客户投诉，热情及时的给予解释，直至客户满意为止。</w:t>
      </w:r>
    </w:p>
    <w:p w:rsidR="002617E9" w:rsidRDefault="002617E9" w:rsidP="002617E9">
      <w:pPr>
        <w:autoSpaceDE/>
        <w:autoSpaceDN/>
        <w:spacing w:line="300" w:lineRule="exact"/>
        <w:ind w:firstLineChars="200" w:firstLine="420"/>
        <w:rPr>
          <w:sz w:val="21"/>
          <w:szCs w:val="21"/>
        </w:rPr>
      </w:pPr>
      <w:r>
        <w:rPr>
          <w:rFonts w:hint="eastAsia"/>
          <w:sz w:val="21"/>
          <w:szCs w:val="21"/>
        </w:rPr>
        <w:t>3.质量保修期间，由于甲方使用不当造成的问题，乙方负责维修，甲方负责支付人工和材料费用。质保期外，长期服务、终生负责维修、只收成本费。</w:t>
      </w:r>
    </w:p>
    <w:p w:rsidR="002617E9" w:rsidRDefault="002617E9" w:rsidP="002617E9">
      <w:pPr>
        <w:autoSpaceDE/>
        <w:autoSpaceDN/>
        <w:spacing w:line="300" w:lineRule="exact"/>
        <w:ind w:firstLineChars="200" w:firstLine="420"/>
        <w:rPr>
          <w:sz w:val="21"/>
          <w:szCs w:val="21"/>
        </w:rPr>
      </w:pPr>
      <w:r>
        <w:rPr>
          <w:rFonts w:hint="eastAsia"/>
          <w:sz w:val="21"/>
          <w:szCs w:val="21"/>
        </w:rPr>
        <w:t>4.乙方提供的服务承诺和保修期责任等其它具体约定事项见投标文件。</w:t>
      </w:r>
    </w:p>
    <w:p w:rsidR="002617E9" w:rsidRDefault="002617E9" w:rsidP="002617E9">
      <w:pPr>
        <w:autoSpaceDE/>
        <w:autoSpaceDN/>
        <w:spacing w:line="300" w:lineRule="exact"/>
        <w:ind w:firstLineChars="200" w:firstLine="420"/>
        <w:rPr>
          <w:sz w:val="21"/>
          <w:szCs w:val="21"/>
        </w:rPr>
      </w:pPr>
      <w:r>
        <w:rPr>
          <w:rFonts w:hint="eastAsia"/>
          <w:sz w:val="21"/>
          <w:szCs w:val="21"/>
        </w:rPr>
        <w:t>第十条安全生产和文明施工</w:t>
      </w:r>
    </w:p>
    <w:p w:rsidR="002617E9" w:rsidRDefault="002617E9" w:rsidP="002617E9">
      <w:pPr>
        <w:autoSpaceDE/>
        <w:autoSpaceDN/>
        <w:spacing w:line="300" w:lineRule="exact"/>
        <w:ind w:firstLineChars="200" w:firstLine="420"/>
        <w:rPr>
          <w:sz w:val="21"/>
          <w:szCs w:val="21"/>
        </w:rPr>
      </w:pPr>
      <w:r>
        <w:rPr>
          <w:rFonts w:hint="eastAsia"/>
          <w:sz w:val="21"/>
          <w:szCs w:val="21"/>
        </w:rPr>
        <w:t>1.乙方建立健全的安全生产、文明施工制度，完善安全生产、文明施工条件，严格按照安全文明施工的规定组织施工，采取必要的安全防护措施，消防事故隐患，乙方对工程的安全施工负责，并应及时如实报告安全事故，由承包人造成的安全事故，由承包人承担相应的责任和费用，工期不予顺延。非甲方原因造成的安全事故，甲方不承担责任和费用，工期不予顺延。</w:t>
      </w:r>
    </w:p>
    <w:p w:rsidR="002617E9" w:rsidRDefault="002617E9" w:rsidP="002617E9">
      <w:pPr>
        <w:autoSpaceDE/>
        <w:autoSpaceDN/>
        <w:spacing w:line="300" w:lineRule="exact"/>
        <w:ind w:firstLineChars="200" w:firstLine="420"/>
        <w:rPr>
          <w:sz w:val="21"/>
          <w:szCs w:val="21"/>
        </w:rPr>
      </w:pPr>
      <w:r>
        <w:rPr>
          <w:rFonts w:hint="eastAsia"/>
          <w:sz w:val="21"/>
          <w:szCs w:val="21"/>
        </w:rPr>
        <w:t>2.乙方在施工期间应严格遵守《建筑工程施工安全技术操作规程》、《建筑工人安全技术操作规程》和其他相关的法规、规范。</w:t>
      </w:r>
    </w:p>
    <w:p w:rsidR="002617E9" w:rsidRDefault="002617E9" w:rsidP="002617E9">
      <w:pPr>
        <w:autoSpaceDE/>
        <w:autoSpaceDN/>
        <w:spacing w:line="300" w:lineRule="exact"/>
        <w:ind w:firstLineChars="200" w:firstLine="420"/>
        <w:rPr>
          <w:sz w:val="21"/>
          <w:szCs w:val="21"/>
        </w:rPr>
      </w:pPr>
      <w:r>
        <w:rPr>
          <w:rFonts w:hint="eastAsia"/>
          <w:sz w:val="21"/>
          <w:szCs w:val="21"/>
        </w:rPr>
        <w:t>3.甲方提供的施工图纸或作法说明，应符合《中华人民共和国消防法》和有关防火设计规范。</w:t>
      </w:r>
    </w:p>
    <w:p w:rsidR="002617E9" w:rsidRDefault="002617E9" w:rsidP="002617E9">
      <w:pPr>
        <w:autoSpaceDE/>
        <w:autoSpaceDN/>
        <w:spacing w:line="300" w:lineRule="exact"/>
        <w:ind w:firstLineChars="200" w:firstLine="420"/>
        <w:rPr>
          <w:sz w:val="21"/>
          <w:szCs w:val="21"/>
        </w:rPr>
      </w:pPr>
      <w:r>
        <w:rPr>
          <w:rFonts w:hint="eastAsia"/>
          <w:sz w:val="21"/>
          <w:szCs w:val="21"/>
        </w:rPr>
        <w:t>第十一条合同的变更、终止与转让</w:t>
      </w:r>
    </w:p>
    <w:p w:rsidR="002617E9" w:rsidRDefault="002617E9" w:rsidP="002617E9">
      <w:pPr>
        <w:autoSpaceDE/>
        <w:autoSpaceDN/>
        <w:spacing w:line="300" w:lineRule="exact"/>
        <w:ind w:firstLineChars="200" w:firstLine="420"/>
        <w:rPr>
          <w:sz w:val="21"/>
          <w:szCs w:val="21"/>
        </w:rPr>
      </w:pPr>
      <w:r>
        <w:rPr>
          <w:rFonts w:hint="eastAsia"/>
          <w:sz w:val="21"/>
          <w:szCs w:val="21"/>
        </w:rPr>
        <w:t>1.除《中华人民共和国政府采购法》第50条规定的情形外，本合同一经签订，甲乙双方不得擅自变更、中止或终止合同。</w:t>
      </w:r>
    </w:p>
    <w:p w:rsidR="002617E9" w:rsidRDefault="002617E9" w:rsidP="002617E9">
      <w:pPr>
        <w:autoSpaceDE/>
        <w:autoSpaceDN/>
        <w:spacing w:line="300" w:lineRule="exact"/>
        <w:ind w:firstLineChars="200" w:firstLine="420"/>
        <w:rPr>
          <w:sz w:val="21"/>
          <w:szCs w:val="21"/>
        </w:rPr>
      </w:pPr>
      <w:r>
        <w:rPr>
          <w:rFonts w:hint="eastAsia"/>
          <w:sz w:val="21"/>
          <w:szCs w:val="21"/>
        </w:rPr>
        <w:t>2.乙方不得擅自转让其应履行的合同义务。</w:t>
      </w:r>
    </w:p>
    <w:p w:rsidR="002617E9" w:rsidRDefault="002617E9" w:rsidP="002617E9">
      <w:pPr>
        <w:autoSpaceDE/>
        <w:autoSpaceDN/>
        <w:spacing w:line="300" w:lineRule="exact"/>
        <w:ind w:firstLineChars="200" w:firstLine="420"/>
        <w:rPr>
          <w:sz w:val="21"/>
          <w:szCs w:val="21"/>
        </w:rPr>
      </w:pPr>
      <w:r>
        <w:rPr>
          <w:rFonts w:hint="eastAsia"/>
          <w:sz w:val="21"/>
          <w:szCs w:val="21"/>
        </w:rPr>
        <w:t>第十二条违约责任</w:t>
      </w:r>
    </w:p>
    <w:p w:rsidR="002617E9" w:rsidRDefault="002617E9" w:rsidP="002617E9">
      <w:pPr>
        <w:autoSpaceDE/>
        <w:autoSpaceDN/>
        <w:spacing w:line="300" w:lineRule="exact"/>
        <w:ind w:firstLineChars="200" w:firstLine="420"/>
        <w:rPr>
          <w:sz w:val="21"/>
          <w:szCs w:val="21"/>
        </w:rPr>
      </w:pPr>
      <w:r>
        <w:rPr>
          <w:rFonts w:hint="eastAsia"/>
          <w:sz w:val="21"/>
          <w:szCs w:val="21"/>
        </w:rPr>
        <w:t>1.由于甲方原因导致延期开工或中途停工，工期顺延。</w:t>
      </w:r>
    </w:p>
    <w:p w:rsidR="002617E9" w:rsidRDefault="002617E9" w:rsidP="002617E9">
      <w:pPr>
        <w:autoSpaceDE/>
        <w:autoSpaceDN/>
        <w:spacing w:line="300" w:lineRule="exact"/>
        <w:ind w:firstLineChars="200" w:firstLine="420"/>
        <w:rPr>
          <w:sz w:val="21"/>
          <w:szCs w:val="21"/>
        </w:rPr>
      </w:pPr>
      <w:r>
        <w:rPr>
          <w:rFonts w:hint="eastAsia"/>
          <w:sz w:val="21"/>
          <w:szCs w:val="21"/>
        </w:rPr>
        <w:t>2.甲方未办理任何手续，擅自同意拆改原有建筑物结构或设备、管线，由此发生的损失或事故（包括罚款），由甲方负责并承担损失。</w:t>
      </w:r>
    </w:p>
    <w:p w:rsidR="002617E9" w:rsidRDefault="002617E9" w:rsidP="002617E9">
      <w:pPr>
        <w:autoSpaceDE/>
        <w:autoSpaceDN/>
        <w:spacing w:line="300" w:lineRule="exact"/>
        <w:ind w:firstLineChars="200" w:firstLine="420"/>
        <w:rPr>
          <w:sz w:val="21"/>
          <w:szCs w:val="21"/>
        </w:rPr>
      </w:pPr>
      <w:r>
        <w:rPr>
          <w:rFonts w:hint="eastAsia"/>
          <w:sz w:val="21"/>
          <w:szCs w:val="21"/>
        </w:rPr>
        <w:t>3.甲方未办理验收手续，提前使用或擅自动用，造成损失由甲方负责。</w:t>
      </w:r>
    </w:p>
    <w:p w:rsidR="002617E9" w:rsidRDefault="002617E9" w:rsidP="002617E9">
      <w:pPr>
        <w:autoSpaceDE/>
        <w:autoSpaceDN/>
        <w:spacing w:line="300" w:lineRule="exact"/>
        <w:ind w:firstLineChars="200" w:firstLine="420"/>
        <w:rPr>
          <w:sz w:val="21"/>
          <w:szCs w:val="21"/>
        </w:rPr>
      </w:pPr>
      <w:r>
        <w:rPr>
          <w:rFonts w:hint="eastAsia"/>
          <w:sz w:val="21"/>
          <w:szCs w:val="21"/>
        </w:rPr>
        <w:t>4.由于乙方原因逾期竣工，乙方应补偿甲方因逾期竣工所造成的损失。每逾期一天，乙方支付甲方全额工程款0.6%违约金。</w:t>
      </w:r>
    </w:p>
    <w:p w:rsidR="002617E9" w:rsidRDefault="002617E9" w:rsidP="002617E9">
      <w:pPr>
        <w:autoSpaceDE/>
        <w:autoSpaceDN/>
        <w:spacing w:line="300" w:lineRule="exact"/>
        <w:ind w:firstLineChars="200" w:firstLine="420"/>
        <w:rPr>
          <w:sz w:val="21"/>
          <w:szCs w:val="21"/>
        </w:rPr>
      </w:pPr>
      <w:r>
        <w:rPr>
          <w:rFonts w:hint="eastAsia"/>
          <w:sz w:val="21"/>
          <w:szCs w:val="21"/>
        </w:rPr>
        <w:t>5.由于乙方原因造成本工程质量事故，其返工费用由乙方承担，工期不顺延，并负责因此造成的全部损失。</w:t>
      </w:r>
    </w:p>
    <w:p w:rsidR="002617E9" w:rsidRDefault="002617E9" w:rsidP="002617E9">
      <w:pPr>
        <w:autoSpaceDE/>
        <w:autoSpaceDN/>
        <w:spacing w:line="300" w:lineRule="exact"/>
        <w:ind w:firstLineChars="200" w:firstLine="420"/>
        <w:rPr>
          <w:sz w:val="21"/>
          <w:szCs w:val="21"/>
        </w:rPr>
      </w:pPr>
      <w:r>
        <w:rPr>
          <w:rFonts w:hint="eastAsia"/>
          <w:sz w:val="21"/>
          <w:szCs w:val="21"/>
        </w:rPr>
        <w:t>6.乙方应妥善保管甲方提供的材料、设备和现场堆放的物品及工程成品，如保管不当造成损失，乙方应照价赔偿。</w:t>
      </w:r>
    </w:p>
    <w:p w:rsidR="002617E9" w:rsidRDefault="002617E9" w:rsidP="002617E9">
      <w:pPr>
        <w:autoSpaceDE/>
        <w:autoSpaceDN/>
        <w:spacing w:line="300" w:lineRule="exact"/>
        <w:ind w:firstLineChars="200" w:firstLine="420"/>
        <w:rPr>
          <w:sz w:val="21"/>
          <w:szCs w:val="21"/>
        </w:rPr>
      </w:pPr>
      <w:r>
        <w:rPr>
          <w:rFonts w:hint="eastAsia"/>
          <w:sz w:val="21"/>
          <w:szCs w:val="21"/>
        </w:rPr>
        <w:t>7.未经甲方同意，乙方擅自拆改原建筑物结构或设备、管线，由此发生的损失或事故（包括罚款），由乙方负责并承担损失。</w:t>
      </w:r>
    </w:p>
    <w:p w:rsidR="002617E9" w:rsidRDefault="002617E9" w:rsidP="002617E9">
      <w:pPr>
        <w:autoSpaceDE/>
        <w:autoSpaceDN/>
        <w:spacing w:line="300" w:lineRule="exact"/>
        <w:ind w:firstLineChars="200" w:firstLine="420"/>
        <w:rPr>
          <w:sz w:val="21"/>
          <w:szCs w:val="21"/>
        </w:rPr>
      </w:pPr>
      <w:r>
        <w:rPr>
          <w:rFonts w:hint="eastAsia"/>
          <w:sz w:val="21"/>
          <w:szCs w:val="21"/>
        </w:rPr>
        <w:lastRenderedPageBreak/>
        <w:t>8.由于乙方在施工生产过程中违反有关安全操作规程、消防法，导致发生安全事故或火灾事故，乙方应承担由此引发的一切责任。</w:t>
      </w:r>
    </w:p>
    <w:p w:rsidR="002617E9" w:rsidRDefault="002617E9" w:rsidP="002617E9">
      <w:pPr>
        <w:autoSpaceDE/>
        <w:autoSpaceDN/>
        <w:spacing w:line="300" w:lineRule="exact"/>
        <w:ind w:firstLineChars="200" w:firstLine="420"/>
        <w:rPr>
          <w:sz w:val="21"/>
          <w:szCs w:val="21"/>
        </w:rPr>
      </w:pPr>
      <w:r>
        <w:rPr>
          <w:rFonts w:hint="eastAsia"/>
          <w:sz w:val="21"/>
          <w:szCs w:val="21"/>
        </w:rPr>
        <w:t>9.乙方拒不执行保修期责任和服务承诺，甲方有权扣除全部质量保证金，并追究乙方违约责任。乙方赔偿由此引起的一切损失。</w:t>
      </w:r>
    </w:p>
    <w:p w:rsidR="002617E9" w:rsidRDefault="002617E9" w:rsidP="002617E9">
      <w:pPr>
        <w:autoSpaceDE/>
        <w:autoSpaceDN/>
        <w:spacing w:line="300" w:lineRule="exact"/>
        <w:ind w:firstLineChars="200" w:firstLine="420"/>
        <w:rPr>
          <w:sz w:val="21"/>
          <w:szCs w:val="21"/>
        </w:rPr>
      </w:pPr>
      <w:r>
        <w:rPr>
          <w:rFonts w:hint="eastAsia"/>
          <w:sz w:val="21"/>
          <w:szCs w:val="21"/>
        </w:rPr>
        <w:t>10.因一方原因，合同无法继续履行时，应通知对方，按规定程序办理合同终止协议，并由责任方赔偿对方由此造成的全部经济损失。</w:t>
      </w:r>
    </w:p>
    <w:p w:rsidR="002617E9" w:rsidRDefault="002617E9" w:rsidP="002617E9">
      <w:pPr>
        <w:autoSpaceDE/>
        <w:autoSpaceDN/>
        <w:spacing w:line="300" w:lineRule="exact"/>
        <w:ind w:firstLineChars="200" w:firstLine="420"/>
        <w:rPr>
          <w:sz w:val="21"/>
          <w:szCs w:val="21"/>
        </w:rPr>
      </w:pPr>
      <w:r>
        <w:rPr>
          <w:rFonts w:hint="eastAsia"/>
          <w:sz w:val="21"/>
          <w:szCs w:val="21"/>
        </w:rPr>
        <w:t>11.其他违约行为按违约额5%收取违约金并赔偿经济损失。</w:t>
      </w:r>
    </w:p>
    <w:p w:rsidR="002617E9" w:rsidRDefault="002617E9" w:rsidP="002617E9">
      <w:pPr>
        <w:autoSpaceDE/>
        <w:autoSpaceDN/>
        <w:spacing w:line="300" w:lineRule="exact"/>
        <w:ind w:firstLineChars="200" w:firstLine="420"/>
        <w:rPr>
          <w:sz w:val="21"/>
          <w:szCs w:val="21"/>
        </w:rPr>
      </w:pPr>
      <w:r>
        <w:rPr>
          <w:rFonts w:hint="eastAsia"/>
          <w:sz w:val="21"/>
          <w:szCs w:val="21"/>
        </w:rPr>
        <w:t>第十三条合同争议解决</w:t>
      </w:r>
    </w:p>
    <w:p w:rsidR="002617E9" w:rsidRDefault="002617E9" w:rsidP="002617E9">
      <w:pPr>
        <w:autoSpaceDE/>
        <w:autoSpaceDN/>
        <w:spacing w:line="300" w:lineRule="exact"/>
        <w:ind w:firstLineChars="200" w:firstLine="420"/>
        <w:rPr>
          <w:color w:val="FF0000"/>
          <w:sz w:val="21"/>
          <w:szCs w:val="21"/>
        </w:rPr>
      </w:pPr>
      <w:r>
        <w:rPr>
          <w:rFonts w:hint="eastAsia"/>
          <w:sz w:val="21"/>
          <w:szCs w:val="21"/>
        </w:rPr>
        <w:t>因履行本合同引起的或与本合同有关的争议，甲乙双方应首先通过友好协商解决，如果协商不能解决，可选择在甲方所在地人民法院管辖。</w:t>
      </w:r>
    </w:p>
    <w:p w:rsidR="002617E9" w:rsidRDefault="002617E9" w:rsidP="002617E9">
      <w:pPr>
        <w:autoSpaceDE/>
        <w:autoSpaceDN/>
        <w:spacing w:line="300" w:lineRule="exact"/>
        <w:ind w:firstLineChars="200" w:firstLine="420"/>
        <w:rPr>
          <w:sz w:val="21"/>
          <w:szCs w:val="21"/>
        </w:rPr>
      </w:pPr>
      <w:r>
        <w:rPr>
          <w:rFonts w:hint="eastAsia"/>
          <w:sz w:val="21"/>
          <w:szCs w:val="21"/>
        </w:rPr>
        <w:t>第十四条合同生效及其他</w:t>
      </w:r>
    </w:p>
    <w:p w:rsidR="002617E9" w:rsidRDefault="002617E9" w:rsidP="002617E9">
      <w:pPr>
        <w:autoSpaceDE/>
        <w:autoSpaceDN/>
        <w:spacing w:line="300" w:lineRule="exact"/>
        <w:ind w:firstLineChars="200" w:firstLine="420"/>
        <w:rPr>
          <w:sz w:val="21"/>
          <w:szCs w:val="21"/>
        </w:rPr>
      </w:pPr>
      <w:r>
        <w:rPr>
          <w:rFonts w:hint="eastAsia"/>
          <w:sz w:val="21"/>
          <w:szCs w:val="21"/>
        </w:rPr>
        <w:t>1.合同加盖单位公章后生效。</w:t>
      </w:r>
    </w:p>
    <w:p w:rsidR="002617E9" w:rsidRDefault="002617E9" w:rsidP="002617E9">
      <w:pPr>
        <w:autoSpaceDE/>
        <w:autoSpaceDN/>
        <w:spacing w:line="300" w:lineRule="exact"/>
        <w:ind w:firstLineChars="200" w:firstLine="420"/>
        <w:rPr>
          <w:sz w:val="21"/>
          <w:szCs w:val="21"/>
        </w:rPr>
      </w:pPr>
      <w:r>
        <w:rPr>
          <w:rFonts w:hint="eastAsia"/>
          <w:sz w:val="21"/>
          <w:szCs w:val="21"/>
        </w:rPr>
        <w:t>2.合同执行中，如需修改或补充合同内容，由双方协商另签署书面修改或补充协议作为主合同不可分割的一部分，并报同级政府采购监督管理部门核准后方可执行。</w:t>
      </w:r>
    </w:p>
    <w:p w:rsidR="002617E9" w:rsidRDefault="002617E9" w:rsidP="002617E9">
      <w:pPr>
        <w:autoSpaceDE/>
        <w:autoSpaceDN/>
        <w:spacing w:line="300" w:lineRule="exact"/>
        <w:ind w:firstLineChars="200" w:firstLine="420"/>
        <w:rPr>
          <w:sz w:val="21"/>
          <w:szCs w:val="21"/>
        </w:rPr>
      </w:pPr>
      <w:r>
        <w:rPr>
          <w:rFonts w:hint="eastAsia"/>
          <w:sz w:val="21"/>
          <w:szCs w:val="21"/>
        </w:rPr>
        <w:t>3.本合同未尽事宜，遵照《合同法》有关条文执行。</w:t>
      </w:r>
    </w:p>
    <w:p w:rsidR="002617E9" w:rsidRDefault="002617E9" w:rsidP="002617E9">
      <w:pPr>
        <w:autoSpaceDE/>
        <w:autoSpaceDN/>
        <w:spacing w:line="300" w:lineRule="exact"/>
        <w:rPr>
          <w:bCs/>
          <w:sz w:val="21"/>
          <w:szCs w:val="21"/>
        </w:rPr>
      </w:pPr>
    </w:p>
    <w:p w:rsidR="002617E9" w:rsidRDefault="002617E9" w:rsidP="002617E9">
      <w:pPr>
        <w:autoSpaceDE/>
        <w:autoSpaceDN/>
        <w:spacing w:line="300" w:lineRule="exact"/>
        <w:rPr>
          <w:bCs/>
          <w:sz w:val="21"/>
          <w:szCs w:val="21"/>
        </w:rPr>
      </w:pPr>
    </w:p>
    <w:p w:rsidR="002617E9" w:rsidRDefault="002617E9" w:rsidP="002617E9">
      <w:pPr>
        <w:autoSpaceDE/>
        <w:autoSpaceDN/>
        <w:spacing w:line="300" w:lineRule="exact"/>
        <w:ind w:firstLineChars="200" w:firstLine="420"/>
        <w:rPr>
          <w:bCs/>
          <w:sz w:val="21"/>
          <w:szCs w:val="21"/>
        </w:rPr>
      </w:pPr>
      <w:r>
        <w:rPr>
          <w:rFonts w:hint="eastAsia"/>
          <w:bCs/>
          <w:sz w:val="21"/>
          <w:szCs w:val="21"/>
        </w:rPr>
        <w:t>甲方（盖章）：黑龙江八一农垦大学</w:t>
      </w:r>
    </w:p>
    <w:p w:rsidR="002617E9" w:rsidRDefault="002617E9" w:rsidP="002617E9">
      <w:pPr>
        <w:autoSpaceDE/>
        <w:autoSpaceDN/>
        <w:spacing w:line="300" w:lineRule="exact"/>
        <w:ind w:firstLineChars="200" w:firstLine="420"/>
        <w:rPr>
          <w:bCs/>
          <w:sz w:val="21"/>
          <w:szCs w:val="21"/>
        </w:rPr>
      </w:pPr>
      <w:r>
        <w:rPr>
          <w:rFonts w:hint="eastAsia"/>
          <w:bCs/>
          <w:sz w:val="21"/>
          <w:szCs w:val="21"/>
        </w:rPr>
        <w:t>地址：大庆市高新区新风路5号</w:t>
      </w:r>
    </w:p>
    <w:p w:rsidR="002617E9" w:rsidRDefault="002617E9" w:rsidP="002617E9">
      <w:pPr>
        <w:autoSpaceDE/>
        <w:autoSpaceDN/>
        <w:spacing w:line="300" w:lineRule="exact"/>
        <w:ind w:firstLineChars="200" w:firstLine="420"/>
        <w:rPr>
          <w:bCs/>
          <w:sz w:val="21"/>
          <w:szCs w:val="21"/>
        </w:rPr>
      </w:pPr>
      <w:r>
        <w:rPr>
          <w:rFonts w:hint="eastAsia"/>
          <w:bCs/>
          <w:sz w:val="21"/>
          <w:szCs w:val="21"/>
        </w:rPr>
        <w:t>法定代表人：</w:t>
      </w:r>
    </w:p>
    <w:p w:rsidR="002617E9" w:rsidRDefault="002617E9" w:rsidP="002617E9">
      <w:pPr>
        <w:autoSpaceDE/>
        <w:autoSpaceDN/>
        <w:spacing w:line="300" w:lineRule="exact"/>
        <w:ind w:firstLineChars="200" w:firstLine="420"/>
        <w:rPr>
          <w:bCs/>
          <w:sz w:val="21"/>
          <w:szCs w:val="21"/>
        </w:rPr>
      </w:pPr>
      <w:r>
        <w:rPr>
          <w:rFonts w:hint="eastAsia"/>
          <w:bCs/>
          <w:sz w:val="21"/>
          <w:szCs w:val="21"/>
        </w:rPr>
        <w:t>委托代理人：</w:t>
      </w:r>
    </w:p>
    <w:p w:rsidR="002617E9" w:rsidRDefault="002617E9" w:rsidP="002617E9">
      <w:pPr>
        <w:autoSpaceDE/>
        <w:autoSpaceDN/>
        <w:spacing w:line="300" w:lineRule="exact"/>
        <w:ind w:firstLineChars="200" w:firstLine="420"/>
        <w:rPr>
          <w:bCs/>
          <w:sz w:val="21"/>
          <w:szCs w:val="21"/>
        </w:rPr>
      </w:pPr>
      <w:r>
        <w:rPr>
          <w:rFonts w:hint="eastAsia"/>
          <w:bCs/>
          <w:sz w:val="21"/>
          <w:szCs w:val="21"/>
        </w:rPr>
        <w:t>联系电话：</w:t>
      </w:r>
    </w:p>
    <w:p w:rsidR="002617E9" w:rsidRDefault="002617E9" w:rsidP="002617E9">
      <w:pPr>
        <w:autoSpaceDE/>
        <w:autoSpaceDN/>
        <w:spacing w:line="300" w:lineRule="exact"/>
        <w:ind w:firstLineChars="200" w:firstLine="420"/>
        <w:rPr>
          <w:bCs/>
          <w:sz w:val="21"/>
          <w:szCs w:val="21"/>
        </w:rPr>
      </w:pPr>
      <w:r>
        <w:rPr>
          <w:rFonts w:hint="eastAsia"/>
          <w:bCs/>
          <w:sz w:val="21"/>
          <w:szCs w:val="21"/>
        </w:rPr>
        <w:t>签订时间：年月日</w:t>
      </w:r>
    </w:p>
    <w:p w:rsidR="002617E9" w:rsidRDefault="002617E9" w:rsidP="002617E9">
      <w:pPr>
        <w:autoSpaceDE/>
        <w:autoSpaceDN/>
        <w:spacing w:line="300" w:lineRule="exact"/>
        <w:rPr>
          <w:sz w:val="21"/>
          <w:szCs w:val="21"/>
        </w:rPr>
      </w:pPr>
    </w:p>
    <w:p w:rsidR="002617E9" w:rsidRDefault="002617E9" w:rsidP="002617E9">
      <w:pPr>
        <w:autoSpaceDE/>
        <w:autoSpaceDN/>
        <w:spacing w:line="300" w:lineRule="exact"/>
        <w:ind w:firstLineChars="200" w:firstLine="420"/>
        <w:rPr>
          <w:sz w:val="21"/>
          <w:szCs w:val="21"/>
        </w:rPr>
      </w:pPr>
      <w:r>
        <w:rPr>
          <w:rFonts w:hint="eastAsia"/>
          <w:bCs/>
          <w:sz w:val="21"/>
          <w:szCs w:val="21"/>
        </w:rPr>
        <w:t>乙方（盖章）：</w:t>
      </w:r>
    </w:p>
    <w:p w:rsidR="002617E9" w:rsidRDefault="002617E9" w:rsidP="002617E9">
      <w:pPr>
        <w:autoSpaceDE/>
        <w:autoSpaceDN/>
        <w:spacing w:line="300" w:lineRule="exact"/>
        <w:ind w:leftChars="304" w:left="4239" w:hangingChars="1700" w:hanging="3570"/>
        <w:rPr>
          <w:sz w:val="21"/>
          <w:szCs w:val="21"/>
        </w:rPr>
      </w:pPr>
      <w:r>
        <w:rPr>
          <w:rFonts w:hint="eastAsia"/>
          <w:bCs/>
          <w:sz w:val="21"/>
          <w:szCs w:val="21"/>
        </w:rPr>
        <w:t>地址：</w:t>
      </w:r>
    </w:p>
    <w:p w:rsidR="002617E9" w:rsidRDefault="002617E9" w:rsidP="002617E9">
      <w:pPr>
        <w:autoSpaceDE/>
        <w:autoSpaceDN/>
        <w:spacing w:line="300" w:lineRule="exact"/>
        <w:ind w:leftChars="304" w:left="4239" w:hangingChars="1700" w:hanging="3570"/>
        <w:rPr>
          <w:bCs/>
          <w:sz w:val="21"/>
          <w:szCs w:val="21"/>
        </w:rPr>
      </w:pPr>
      <w:r>
        <w:rPr>
          <w:rFonts w:hint="eastAsia"/>
          <w:bCs/>
          <w:sz w:val="21"/>
          <w:szCs w:val="21"/>
        </w:rPr>
        <w:t>法定代表人：</w:t>
      </w:r>
    </w:p>
    <w:p w:rsidR="002617E9" w:rsidRDefault="002617E9" w:rsidP="002617E9">
      <w:pPr>
        <w:autoSpaceDE/>
        <w:autoSpaceDN/>
        <w:spacing w:line="300" w:lineRule="exact"/>
        <w:ind w:firstLineChars="200" w:firstLine="420"/>
        <w:rPr>
          <w:bCs/>
          <w:sz w:val="21"/>
          <w:szCs w:val="21"/>
        </w:rPr>
      </w:pPr>
      <w:r>
        <w:rPr>
          <w:rFonts w:hint="eastAsia"/>
          <w:bCs/>
          <w:sz w:val="21"/>
          <w:szCs w:val="21"/>
        </w:rPr>
        <w:t>委托代理人：</w:t>
      </w:r>
    </w:p>
    <w:p w:rsidR="002617E9" w:rsidRDefault="002617E9" w:rsidP="002617E9">
      <w:pPr>
        <w:autoSpaceDE/>
        <w:autoSpaceDN/>
        <w:spacing w:line="300" w:lineRule="exact"/>
        <w:ind w:firstLineChars="200" w:firstLine="420"/>
        <w:rPr>
          <w:sz w:val="21"/>
          <w:szCs w:val="21"/>
        </w:rPr>
      </w:pPr>
      <w:r>
        <w:rPr>
          <w:rFonts w:hint="eastAsia"/>
          <w:bCs/>
          <w:sz w:val="21"/>
          <w:szCs w:val="21"/>
        </w:rPr>
        <w:t>联系电话：</w:t>
      </w:r>
    </w:p>
    <w:p w:rsidR="002617E9" w:rsidRDefault="002617E9" w:rsidP="002617E9">
      <w:pPr>
        <w:autoSpaceDE/>
        <w:autoSpaceDN/>
        <w:spacing w:line="300" w:lineRule="exact"/>
        <w:ind w:firstLineChars="200" w:firstLine="420"/>
        <w:rPr>
          <w:sz w:val="21"/>
          <w:szCs w:val="21"/>
        </w:rPr>
      </w:pPr>
      <w:r>
        <w:rPr>
          <w:rFonts w:hint="eastAsia"/>
          <w:bCs/>
          <w:sz w:val="21"/>
          <w:szCs w:val="21"/>
        </w:rPr>
        <w:t>开户银行：</w:t>
      </w:r>
    </w:p>
    <w:p w:rsidR="002617E9" w:rsidRDefault="002617E9" w:rsidP="002617E9">
      <w:pPr>
        <w:autoSpaceDE/>
        <w:autoSpaceDN/>
        <w:spacing w:line="300" w:lineRule="exact"/>
        <w:ind w:firstLineChars="200" w:firstLine="420"/>
        <w:rPr>
          <w:bCs/>
          <w:sz w:val="21"/>
          <w:szCs w:val="21"/>
        </w:rPr>
      </w:pPr>
      <w:r>
        <w:rPr>
          <w:rFonts w:hint="eastAsia"/>
          <w:bCs/>
          <w:sz w:val="21"/>
          <w:szCs w:val="21"/>
        </w:rPr>
        <w:t>开户账号：</w:t>
      </w:r>
    </w:p>
    <w:p w:rsidR="002617E9" w:rsidRDefault="002617E9" w:rsidP="002617E9">
      <w:pPr>
        <w:autoSpaceDE/>
        <w:autoSpaceDN/>
        <w:spacing w:line="300" w:lineRule="exact"/>
        <w:ind w:firstLineChars="200" w:firstLine="420"/>
        <w:rPr>
          <w:bCs/>
          <w:sz w:val="21"/>
          <w:szCs w:val="21"/>
        </w:rPr>
      </w:pPr>
      <w:r>
        <w:rPr>
          <w:rFonts w:hint="eastAsia"/>
          <w:bCs/>
          <w:sz w:val="21"/>
          <w:szCs w:val="21"/>
        </w:rPr>
        <w:t>签订时间：年月日</w:t>
      </w:r>
    </w:p>
    <w:p w:rsidR="002617E9" w:rsidRDefault="002617E9" w:rsidP="002617E9">
      <w:pPr>
        <w:autoSpaceDE/>
        <w:autoSpaceDN/>
        <w:spacing w:line="300" w:lineRule="exact"/>
        <w:ind w:firstLineChars="200" w:firstLine="420"/>
        <w:rPr>
          <w:sz w:val="21"/>
          <w:szCs w:val="21"/>
        </w:rPr>
      </w:pPr>
      <w:r>
        <w:rPr>
          <w:rFonts w:hint="eastAsia"/>
          <w:sz w:val="21"/>
          <w:szCs w:val="21"/>
        </w:rPr>
        <w:t>以上地址为诉讼邮寄送达地址，法律文书经邮寄送达到以上地址，无论是否签收，均视为送达完毕。</w:t>
      </w:r>
    </w:p>
    <w:p w:rsidR="002617E9" w:rsidRDefault="002617E9" w:rsidP="002617E9">
      <w:pPr>
        <w:pStyle w:val="2"/>
      </w:pPr>
    </w:p>
    <w:p w:rsidR="002617E9" w:rsidRDefault="002617E9" w:rsidP="002617E9">
      <w:pPr>
        <w:pStyle w:val="2"/>
      </w:pPr>
    </w:p>
    <w:p w:rsidR="002617E9" w:rsidRDefault="002617E9" w:rsidP="002617E9">
      <w:pPr>
        <w:pStyle w:val="2"/>
      </w:pPr>
    </w:p>
    <w:p w:rsidR="002617E9" w:rsidRDefault="002617E9" w:rsidP="002617E9">
      <w:pPr>
        <w:pStyle w:val="2"/>
      </w:pPr>
    </w:p>
    <w:p w:rsidR="002617E9" w:rsidRDefault="002617E9" w:rsidP="002617E9">
      <w:pPr>
        <w:pStyle w:val="2"/>
      </w:pPr>
    </w:p>
    <w:p w:rsidR="002617E9" w:rsidRDefault="002617E9" w:rsidP="002617E9">
      <w:pPr>
        <w:pStyle w:val="2"/>
        <w:rPr>
          <w:rFonts w:hint="eastAsia"/>
        </w:rPr>
      </w:pPr>
    </w:p>
    <w:p w:rsidR="00B64B89" w:rsidRPr="00B64B89" w:rsidRDefault="00B64B89" w:rsidP="00B64B89"/>
    <w:p w:rsidR="002617E9" w:rsidRDefault="002617E9" w:rsidP="002617E9">
      <w:pPr>
        <w:pStyle w:val="2"/>
        <w:rPr>
          <w:rFonts w:hint="eastAsia"/>
        </w:rPr>
      </w:pPr>
    </w:p>
    <w:p w:rsidR="00B64B89" w:rsidRPr="00B64B89" w:rsidRDefault="00B64B89" w:rsidP="00B64B89"/>
    <w:p w:rsidR="002617E9" w:rsidRDefault="002617E9" w:rsidP="002617E9">
      <w:pPr>
        <w:pStyle w:val="2"/>
      </w:pPr>
    </w:p>
    <w:p w:rsidR="002617E9" w:rsidRDefault="002617E9" w:rsidP="002617E9">
      <w:pPr>
        <w:pStyle w:val="2"/>
      </w:pPr>
      <w:r>
        <w:lastRenderedPageBreak/>
        <w:t>第六章响应文件格式与要求</w:t>
      </w:r>
    </w:p>
    <w:p w:rsidR="002617E9" w:rsidRDefault="002617E9" w:rsidP="002617E9">
      <w:pPr>
        <w:pStyle w:val="5"/>
        <w:spacing w:before="172"/>
        <w:ind w:left="604"/>
      </w:pPr>
      <w:r>
        <w:t>《响应文件格式》是参加竞争性谈判供应商的部分响应文件格式，请参照这些格式编制响应文件。</w:t>
      </w:r>
    </w:p>
    <w:p w:rsidR="002617E9" w:rsidRDefault="002617E9" w:rsidP="002617E9">
      <w:pPr>
        <w:sectPr w:rsidR="002617E9">
          <w:footerReference w:type="default" r:id="rId16"/>
          <w:pgSz w:w="11900" w:h="16840"/>
          <w:pgMar w:top="1418" w:right="1418" w:bottom="1418" w:left="567" w:header="0" w:footer="363" w:gutter="0"/>
          <w:cols w:space="720"/>
        </w:sectPr>
      </w:pPr>
    </w:p>
    <w:p w:rsidR="002617E9" w:rsidRDefault="002617E9" w:rsidP="002617E9">
      <w:pPr>
        <w:spacing w:before="64"/>
        <w:ind w:left="2770" w:right="2797"/>
        <w:jc w:val="center"/>
        <w:rPr>
          <w:b/>
          <w:sz w:val="21"/>
        </w:rPr>
      </w:pPr>
      <w:r>
        <w:rPr>
          <w:b/>
          <w:sz w:val="21"/>
        </w:rPr>
        <w:lastRenderedPageBreak/>
        <w:t>一、响应文件封面格式</w:t>
      </w:r>
    </w:p>
    <w:p w:rsidR="002617E9" w:rsidRDefault="002617E9" w:rsidP="002617E9">
      <w:pPr>
        <w:spacing w:before="64"/>
        <w:ind w:left="2770" w:right="2797"/>
        <w:jc w:val="center"/>
        <w:rPr>
          <w:b/>
          <w:sz w:val="21"/>
        </w:rPr>
      </w:pPr>
    </w:p>
    <w:p w:rsidR="002617E9" w:rsidRDefault="002617E9" w:rsidP="002617E9">
      <w:pPr>
        <w:spacing w:before="64"/>
        <w:ind w:left="2770" w:right="2797"/>
        <w:jc w:val="center"/>
        <w:rPr>
          <w:b/>
          <w:sz w:val="21"/>
        </w:rPr>
      </w:pPr>
    </w:p>
    <w:p w:rsidR="002617E9" w:rsidRDefault="002617E9" w:rsidP="002617E9">
      <w:pPr>
        <w:spacing w:before="64"/>
        <w:ind w:left="2770" w:right="2797"/>
        <w:jc w:val="center"/>
        <w:rPr>
          <w:b/>
          <w:sz w:val="21"/>
        </w:rPr>
      </w:pPr>
    </w:p>
    <w:p w:rsidR="002617E9" w:rsidRDefault="002617E9" w:rsidP="002617E9">
      <w:pPr>
        <w:spacing w:before="64"/>
        <w:ind w:left="2770" w:right="2797"/>
        <w:jc w:val="center"/>
        <w:rPr>
          <w:b/>
          <w:sz w:val="21"/>
        </w:rPr>
      </w:pPr>
    </w:p>
    <w:p w:rsidR="002617E9" w:rsidRDefault="002617E9" w:rsidP="002617E9">
      <w:pPr>
        <w:pStyle w:val="a4"/>
        <w:rPr>
          <w:b/>
        </w:rPr>
      </w:pPr>
    </w:p>
    <w:p w:rsidR="002617E9" w:rsidRDefault="002617E9" w:rsidP="002617E9">
      <w:pPr>
        <w:widowControl/>
        <w:jc w:val="center"/>
        <w:rPr>
          <w:sz w:val="72"/>
          <w:szCs w:val="72"/>
        </w:rPr>
      </w:pPr>
      <w:r>
        <w:rPr>
          <w:rFonts w:hint="eastAsia"/>
          <w:color w:val="000000"/>
          <w:sz w:val="72"/>
          <w:szCs w:val="72"/>
        </w:rPr>
        <w:t>政府采购</w:t>
      </w:r>
    </w:p>
    <w:p w:rsidR="002617E9" w:rsidRDefault="002617E9" w:rsidP="002617E9">
      <w:pPr>
        <w:widowControl/>
        <w:jc w:val="center"/>
        <w:rPr>
          <w:sz w:val="72"/>
          <w:szCs w:val="72"/>
        </w:rPr>
      </w:pPr>
      <w:r>
        <w:rPr>
          <w:rFonts w:hint="eastAsia"/>
          <w:color w:val="000000"/>
          <w:sz w:val="72"/>
          <w:szCs w:val="72"/>
        </w:rPr>
        <w:t>响应文件</w:t>
      </w:r>
    </w:p>
    <w:p w:rsidR="002617E9" w:rsidRDefault="002617E9" w:rsidP="002617E9">
      <w:pPr>
        <w:pStyle w:val="a4"/>
        <w:rPr>
          <w:b/>
          <w:sz w:val="38"/>
        </w:rPr>
      </w:pPr>
    </w:p>
    <w:p w:rsidR="002617E9" w:rsidRDefault="002617E9" w:rsidP="002617E9">
      <w:pPr>
        <w:pStyle w:val="a4"/>
        <w:rPr>
          <w:b/>
          <w:sz w:val="38"/>
        </w:rPr>
      </w:pPr>
    </w:p>
    <w:p w:rsidR="002617E9" w:rsidRDefault="002617E9" w:rsidP="002617E9">
      <w:pPr>
        <w:pStyle w:val="a4"/>
        <w:rPr>
          <w:b/>
          <w:sz w:val="38"/>
        </w:rPr>
      </w:pPr>
    </w:p>
    <w:p w:rsidR="002617E9" w:rsidRDefault="002617E9" w:rsidP="002617E9">
      <w:pPr>
        <w:pStyle w:val="a4"/>
        <w:rPr>
          <w:b/>
          <w:sz w:val="38"/>
        </w:rPr>
      </w:pPr>
    </w:p>
    <w:p w:rsidR="002617E9" w:rsidRDefault="002617E9" w:rsidP="002617E9">
      <w:pPr>
        <w:pStyle w:val="a4"/>
        <w:rPr>
          <w:b/>
          <w:sz w:val="38"/>
        </w:rPr>
      </w:pPr>
    </w:p>
    <w:p w:rsidR="00B64B89" w:rsidRDefault="002617E9" w:rsidP="002617E9">
      <w:pPr>
        <w:spacing w:before="341" w:line="396" w:lineRule="auto"/>
        <w:ind w:left="2794" w:right="2797"/>
        <w:rPr>
          <w:rFonts w:hint="eastAsia"/>
          <w:sz w:val="21"/>
          <w:lang w:val="en-US"/>
        </w:rPr>
      </w:pPr>
      <w:r>
        <w:rPr>
          <w:sz w:val="21"/>
        </w:rPr>
        <w:t>项目名称：</w:t>
      </w:r>
      <w:r>
        <w:rPr>
          <w:rFonts w:hint="eastAsia"/>
          <w:sz w:val="21"/>
          <w:lang w:val="en-US"/>
        </w:rPr>
        <w:t>二食堂新建隔油池工程采购项目</w:t>
      </w:r>
    </w:p>
    <w:p w:rsidR="002617E9" w:rsidRDefault="002617E9" w:rsidP="002617E9">
      <w:pPr>
        <w:spacing w:before="341" w:line="396" w:lineRule="auto"/>
        <w:ind w:left="2794" w:right="2797"/>
        <w:rPr>
          <w:sz w:val="21"/>
        </w:rPr>
      </w:pPr>
      <w:r>
        <w:rPr>
          <w:rFonts w:hint="eastAsia"/>
          <w:sz w:val="21"/>
        </w:rPr>
        <w:t>项目</w:t>
      </w:r>
      <w:r>
        <w:rPr>
          <w:sz w:val="21"/>
        </w:rPr>
        <w:t>编号：</w:t>
      </w:r>
      <w:r>
        <w:rPr>
          <w:rFonts w:hint="eastAsia"/>
          <w:sz w:val="21"/>
        </w:rPr>
        <w:t>BYND</w:t>
      </w:r>
      <w:r w:rsidR="00B64B89">
        <w:rPr>
          <w:rFonts w:hint="eastAsia"/>
          <w:sz w:val="21"/>
        </w:rPr>
        <w:t>-Z20210021</w:t>
      </w:r>
    </w:p>
    <w:p w:rsidR="002617E9" w:rsidRDefault="002617E9" w:rsidP="002617E9">
      <w:pPr>
        <w:pStyle w:val="a4"/>
        <w:rPr>
          <w:sz w:val="20"/>
        </w:rPr>
      </w:pPr>
    </w:p>
    <w:p w:rsidR="002617E9" w:rsidRDefault="002617E9" w:rsidP="002617E9">
      <w:pPr>
        <w:pStyle w:val="a4"/>
        <w:spacing w:before="6"/>
      </w:pPr>
    </w:p>
    <w:p w:rsidR="002617E9" w:rsidRDefault="002617E9" w:rsidP="002617E9">
      <w:pPr>
        <w:widowControl/>
        <w:ind w:firstLineChars="500" w:firstLine="1200"/>
        <w:rPr>
          <w:color w:val="000000"/>
          <w:sz w:val="24"/>
          <w:szCs w:val="24"/>
        </w:rPr>
      </w:pPr>
      <w:r>
        <w:rPr>
          <w:rFonts w:hint="eastAsia"/>
          <w:color w:val="000000"/>
          <w:sz w:val="24"/>
          <w:szCs w:val="24"/>
        </w:rPr>
        <w:t>供应商全称：（公章）</w:t>
      </w:r>
    </w:p>
    <w:p w:rsidR="002617E9" w:rsidRDefault="002617E9" w:rsidP="002617E9">
      <w:pPr>
        <w:widowControl/>
        <w:ind w:firstLineChars="500" w:firstLine="1200"/>
        <w:rPr>
          <w:sz w:val="24"/>
          <w:szCs w:val="24"/>
        </w:rPr>
      </w:pPr>
    </w:p>
    <w:p w:rsidR="002617E9" w:rsidRDefault="002617E9" w:rsidP="002617E9">
      <w:pPr>
        <w:widowControl/>
        <w:ind w:firstLineChars="500" w:firstLine="1200"/>
        <w:rPr>
          <w:color w:val="000000"/>
          <w:sz w:val="24"/>
          <w:szCs w:val="24"/>
        </w:rPr>
      </w:pPr>
      <w:r>
        <w:rPr>
          <w:rFonts w:hint="eastAsia"/>
          <w:color w:val="000000"/>
          <w:sz w:val="24"/>
          <w:szCs w:val="24"/>
        </w:rPr>
        <w:t>授权代表：</w:t>
      </w:r>
    </w:p>
    <w:p w:rsidR="002617E9" w:rsidRDefault="002617E9" w:rsidP="002617E9">
      <w:pPr>
        <w:widowControl/>
        <w:ind w:firstLineChars="500" w:firstLine="1200"/>
        <w:rPr>
          <w:color w:val="000000"/>
          <w:sz w:val="24"/>
          <w:szCs w:val="24"/>
        </w:rPr>
      </w:pPr>
    </w:p>
    <w:p w:rsidR="002617E9" w:rsidRDefault="002617E9" w:rsidP="002617E9">
      <w:pPr>
        <w:widowControl/>
        <w:ind w:firstLineChars="500" w:firstLine="1200"/>
        <w:rPr>
          <w:color w:val="000000"/>
          <w:sz w:val="24"/>
          <w:szCs w:val="24"/>
        </w:rPr>
      </w:pPr>
      <w:r>
        <w:rPr>
          <w:rFonts w:hint="eastAsia"/>
          <w:color w:val="000000"/>
          <w:sz w:val="24"/>
          <w:szCs w:val="24"/>
        </w:rPr>
        <w:t>电话：</w:t>
      </w:r>
    </w:p>
    <w:p w:rsidR="002617E9" w:rsidRDefault="002617E9" w:rsidP="002617E9">
      <w:pPr>
        <w:widowControl/>
        <w:ind w:firstLineChars="500" w:firstLine="1200"/>
        <w:rPr>
          <w:sz w:val="24"/>
          <w:szCs w:val="24"/>
        </w:rPr>
      </w:pPr>
    </w:p>
    <w:p w:rsidR="002617E9" w:rsidRDefault="002617E9" w:rsidP="002617E9">
      <w:pPr>
        <w:widowControl/>
        <w:ind w:firstLineChars="500" w:firstLine="1200"/>
        <w:rPr>
          <w:color w:val="000000"/>
          <w:sz w:val="24"/>
          <w:szCs w:val="24"/>
        </w:rPr>
      </w:pPr>
      <w:r>
        <w:rPr>
          <w:rFonts w:hint="eastAsia"/>
          <w:color w:val="000000"/>
          <w:sz w:val="24"/>
          <w:szCs w:val="24"/>
        </w:rPr>
        <w:t>谈判日期：</w:t>
      </w:r>
    </w:p>
    <w:p w:rsidR="002617E9" w:rsidRDefault="002617E9" w:rsidP="002617E9">
      <w:pPr>
        <w:rPr>
          <w:sz w:val="19"/>
        </w:rPr>
        <w:sectPr w:rsidR="002617E9">
          <w:pgSz w:w="11900" w:h="16840"/>
          <w:pgMar w:top="1418" w:right="1418" w:bottom="1418" w:left="567" w:header="0" w:footer="363" w:gutter="0"/>
          <w:cols w:space="720"/>
        </w:sectPr>
      </w:pPr>
    </w:p>
    <w:p w:rsidR="002617E9" w:rsidRDefault="002617E9" w:rsidP="002617E9">
      <w:pPr>
        <w:widowControl/>
        <w:jc w:val="center"/>
        <w:rPr>
          <w:b/>
          <w:color w:val="000000"/>
          <w:sz w:val="28"/>
          <w:szCs w:val="28"/>
        </w:rPr>
      </w:pPr>
      <w:r>
        <w:rPr>
          <w:rFonts w:hint="eastAsia"/>
          <w:b/>
          <w:color w:val="000000"/>
          <w:sz w:val="28"/>
          <w:szCs w:val="28"/>
        </w:rPr>
        <w:lastRenderedPageBreak/>
        <w:t>法定代表人/单位负责人资格证明书</w:t>
      </w:r>
    </w:p>
    <w:p w:rsidR="002617E9" w:rsidRDefault="002617E9" w:rsidP="002617E9"/>
    <w:p w:rsidR="002617E9" w:rsidRDefault="002617E9" w:rsidP="002617E9">
      <w:pPr>
        <w:ind w:firstLineChars="200" w:firstLine="480"/>
        <w:rPr>
          <w:sz w:val="24"/>
          <w:u w:val="single"/>
        </w:rPr>
      </w:pPr>
      <w:r>
        <w:rPr>
          <w:rFonts w:hint="eastAsia"/>
          <w:sz w:val="24"/>
        </w:rPr>
        <w:t>单位名称：</w:t>
      </w:r>
    </w:p>
    <w:p w:rsidR="002617E9" w:rsidRDefault="002617E9" w:rsidP="002617E9">
      <w:pPr>
        <w:ind w:firstLineChars="200" w:firstLine="480"/>
        <w:rPr>
          <w:sz w:val="24"/>
        </w:rPr>
      </w:pPr>
    </w:p>
    <w:p w:rsidR="002617E9" w:rsidRDefault="002617E9" w:rsidP="002617E9">
      <w:pPr>
        <w:ind w:firstLineChars="200" w:firstLine="480"/>
        <w:rPr>
          <w:sz w:val="24"/>
        </w:rPr>
      </w:pPr>
      <w:r>
        <w:rPr>
          <w:rFonts w:hint="eastAsia"/>
          <w:sz w:val="24"/>
        </w:rPr>
        <w:t>地址：</w:t>
      </w:r>
    </w:p>
    <w:p w:rsidR="002617E9" w:rsidRDefault="002617E9" w:rsidP="002617E9">
      <w:pPr>
        <w:ind w:firstLineChars="200" w:firstLine="480"/>
        <w:rPr>
          <w:sz w:val="24"/>
        </w:rPr>
      </w:pPr>
    </w:p>
    <w:p w:rsidR="002617E9" w:rsidRDefault="002617E9" w:rsidP="002617E9">
      <w:pPr>
        <w:ind w:firstLineChars="200" w:firstLine="480"/>
        <w:rPr>
          <w:sz w:val="24"/>
        </w:rPr>
      </w:pPr>
      <w:r>
        <w:rPr>
          <w:rFonts w:hint="eastAsia"/>
          <w:sz w:val="24"/>
        </w:rPr>
        <w:t>姓名：性别：年龄：职务：</w:t>
      </w:r>
    </w:p>
    <w:p w:rsidR="002617E9" w:rsidRDefault="002617E9" w:rsidP="002617E9">
      <w:pPr>
        <w:ind w:firstLineChars="249" w:firstLine="598"/>
        <w:rPr>
          <w:sz w:val="24"/>
        </w:rPr>
      </w:pPr>
    </w:p>
    <w:p w:rsidR="002617E9" w:rsidRDefault="002617E9" w:rsidP="002617E9">
      <w:pPr>
        <w:ind w:firstLineChars="249" w:firstLine="598"/>
        <w:rPr>
          <w:sz w:val="24"/>
        </w:rPr>
      </w:pPr>
      <w:r>
        <w:rPr>
          <w:rFonts w:hint="eastAsia"/>
          <w:sz w:val="24"/>
        </w:rPr>
        <w:t>该同志系我单位的法定代表人/单位负责人。负责我单位参加该项目的投标活动，以及合同的签订、执行、完成，以本单位名义处理与之有关的一切事务。</w:t>
      </w:r>
    </w:p>
    <w:p w:rsidR="002617E9" w:rsidRDefault="002617E9" w:rsidP="002617E9">
      <w:pPr>
        <w:ind w:firstLineChars="200" w:firstLine="480"/>
        <w:rPr>
          <w:sz w:val="24"/>
        </w:rPr>
      </w:pPr>
    </w:p>
    <w:p w:rsidR="002617E9" w:rsidRDefault="002617E9" w:rsidP="002617E9">
      <w:pPr>
        <w:ind w:firstLineChars="200" w:firstLine="480"/>
        <w:rPr>
          <w:sz w:val="24"/>
        </w:rPr>
      </w:pPr>
      <w:r>
        <w:rPr>
          <w:rFonts w:hint="eastAsia"/>
          <w:sz w:val="24"/>
        </w:rPr>
        <w:t>特此证明。</w:t>
      </w:r>
    </w:p>
    <w:p w:rsidR="002617E9" w:rsidRDefault="002617E9" w:rsidP="002617E9">
      <w:pPr>
        <w:ind w:firstLineChars="200" w:firstLine="480"/>
        <w:rPr>
          <w:sz w:val="24"/>
        </w:rPr>
      </w:pPr>
    </w:p>
    <w:p w:rsidR="002617E9" w:rsidRDefault="002617E9" w:rsidP="002617E9">
      <w:pPr>
        <w:ind w:firstLineChars="200" w:firstLine="480"/>
        <w:jc w:val="center"/>
        <w:rPr>
          <w:sz w:val="24"/>
        </w:rPr>
      </w:pPr>
      <w:r>
        <w:rPr>
          <w:rFonts w:hint="eastAsia"/>
          <w:sz w:val="24"/>
        </w:rPr>
        <w:t>供应商全称（盖章）：</w:t>
      </w:r>
    </w:p>
    <w:p w:rsidR="002617E9" w:rsidRDefault="002617E9" w:rsidP="002617E9">
      <w:pPr>
        <w:ind w:firstLineChars="200" w:firstLine="480"/>
        <w:jc w:val="right"/>
        <w:rPr>
          <w:sz w:val="24"/>
        </w:rPr>
      </w:pPr>
    </w:p>
    <w:p w:rsidR="002617E9" w:rsidRDefault="002617E9" w:rsidP="002617E9">
      <w:pPr>
        <w:ind w:firstLineChars="200" w:firstLine="480"/>
        <w:rPr>
          <w:sz w:val="24"/>
        </w:rPr>
      </w:pPr>
      <w:r>
        <w:rPr>
          <w:rFonts w:hint="eastAsia"/>
          <w:sz w:val="24"/>
        </w:rPr>
        <w:t>年月日</w:t>
      </w:r>
    </w:p>
    <w:p w:rsidR="002617E9" w:rsidRDefault="002617E9" w:rsidP="002617E9">
      <w:pPr>
        <w:widowControl/>
        <w:rPr>
          <w:sz w:val="24"/>
        </w:rPr>
      </w:pPr>
      <w:r>
        <w:rPr>
          <w:sz w:val="24"/>
        </w:rPr>
        <w:br w:type="page"/>
      </w:r>
    </w:p>
    <w:p w:rsidR="002617E9" w:rsidRDefault="002617E9" w:rsidP="002617E9">
      <w:pPr>
        <w:widowControl/>
        <w:jc w:val="center"/>
        <w:rPr>
          <w:b/>
          <w:color w:val="000000"/>
          <w:sz w:val="28"/>
          <w:szCs w:val="28"/>
        </w:rPr>
      </w:pPr>
      <w:r>
        <w:rPr>
          <w:rFonts w:hint="eastAsia"/>
          <w:b/>
          <w:color w:val="000000"/>
          <w:sz w:val="28"/>
          <w:szCs w:val="28"/>
        </w:rPr>
        <w:lastRenderedPageBreak/>
        <w:t>授权委托书</w:t>
      </w:r>
    </w:p>
    <w:p w:rsidR="002617E9" w:rsidRDefault="002617E9" w:rsidP="002617E9">
      <w:pPr>
        <w:pStyle w:val="a8"/>
        <w:tabs>
          <w:tab w:val="left" w:pos="588"/>
        </w:tabs>
        <w:spacing w:line="400" w:lineRule="exact"/>
        <w:ind w:firstLineChars="250" w:firstLine="600"/>
        <w:rPr>
          <w:rFonts w:hAnsi="宋体"/>
          <w:b/>
          <w:bCs/>
          <w:color w:val="000000"/>
          <w:sz w:val="24"/>
          <w:szCs w:val="24"/>
        </w:rPr>
      </w:pPr>
      <w:r>
        <w:rPr>
          <w:rFonts w:hAnsi="宋体" w:hint="eastAsia"/>
          <w:color w:val="000000"/>
          <w:sz w:val="24"/>
          <w:szCs w:val="24"/>
          <w:u w:val="single"/>
        </w:rPr>
        <w:t>采购人</w:t>
      </w:r>
      <w:r>
        <w:rPr>
          <w:rFonts w:hAnsi="宋体" w:hint="eastAsia"/>
          <w:color w:val="000000"/>
          <w:sz w:val="24"/>
          <w:szCs w:val="24"/>
        </w:rPr>
        <w:t>：</w:t>
      </w:r>
    </w:p>
    <w:p w:rsidR="002617E9" w:rsidRDefault="002617E9" w:rsidP="002617E9">
      <w:pPr>
        <w:pStyle w:val="a8"/>
        <w:tabs>
          <w:tab w:val="left" w:pos="588"/>
        </w:tabs>
        <w:spacing w:line="400" w:lineRule="exact"/>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（法定代表人/单位负责人姓名）</w:t>
      </w:r>
      <w:r>
        <w:rPr>
          <w:rFonts w:hAnsi="宋体" w:hint="eastAsia"/>
          <w:color w:val="000000"/>
          <w:sz w:val="24"/>
          <w:szCs w:val="24"/>
        </w:rPr>
        <w:t>为</w:t>
      </w:r>
      <w:r>
        <w:rPr>
          <w:rFonts w:hAnsi="宋体" w:hint="eastAsia"/>
          <w:color w:val="000000"/>
          <w:sz w:val="24"/>
          <w:szCs w:val="24"/>
          <w:u w:val="single"/>
        </w:rPr>
        <w:t>（委托单位全称）</w:t>
      </w:r>
      <w:r>
        <w:rPr>
          <w:rFonts w:hAnsi="宋体" w:hint="eastAsia"/>
          <w:color w:val="000000"/>
          <w:sz w:val="24"/>
          <w:szCs w:val="24"/>
        </w:rPr>
        <w:t>的法定代表人/单位负责人。代表本单位授权本单位</w:t>
      </w:r>
      <w:r>
        <w:rPr>
          <w:rFonts w:hAnsi="宋体" w:hint="eastAsia"/>
          <w:color w:val="000000"/>
          <w:sz w:val="24"/>
          <w:szCs w:val="24"/>
          <w:u w:val="single"/>
        </w:rPr>
        <w:t>（授权代表职务姓名）</w:t>
      </w:r>
      <w:r>
        <w:rPr>
          <w:rFonts w:hAnsi="宋体" w:hint="eastAsia"/>
          <w:color w:val="000000"/>
          <w:sz w:val="24"/>
          <w:szCs w:val="24"/>
        </w:rPr>
        <w:t>为本单位合法授权代表，就贵方组织的有关项目的谈判及合同的签订、执行、完成，以本单位名义处理一切与之有关的事务。除本单位法定代表人/单位负责人和授权代表外，本单位承诺不再派其他人员办理与本项目相关的事务并签署文件。除本单位法定代表人/单位负责人和授权代表外，招标方有权拒绝其他人员代表本单位办理与本项目相关的事务并签署文件。</w:t>
      </w:r>
    </w:p>
    <w:p w:rsidR="002617E9" w:rsidRDefault="002617E9" w:rsidP="002617E9">
      <w:pPr>
        <w:pStyle w:val="a8"/>
        <w:tabs>
          <w:tab w:val="left" w:pos="588"/>
        </w:tabs>
        <w:spacing w:line="400" w:lineRule="exact"/>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2617E9" w:rsidRDefault="002617E9" w:rsidP="002617E9">
      <w:pPr>
        <w:pStyle w:val="a8"/>
        <w:tabs>
          <w:tab w:val="left" w:pos="588"/>
        </w:tabs>
        <w:spacing w:line="400" w:lineRule="exact"/>
        <w:ind w:firstLineChars="231" w:firstLine="554"/>
        <w:rPr>
          <w:rFonts w:hAnsi="宋体"/>
          <w:color w:val="000000"/>
          <w:sz w:val="24"/>
          <w:szCs w:val="24"/>
        </w:rPr>
      </w:pPr>
      <w:r>
        <w:rPr>
          <w:rFonts w:hAnsi="宋体" w:hint="eastAsia"/>
          <w:color w:val="000000"/>
          <w:sz w:val="24"/>
          <w:szCs w:val="24"/>
        </w:rPr>
        <w:t>授权代表无转委托权。</w:t>
      </w:r>
    </w:p>
    <w:p w:rsidR="002617E9" w:rsidRDefault="002617E9" w:rsidP="002617E9">
      <w:pPr>
        <w:pStyle w:val="a8"/>
        <w:tabs>
          <w:tab w:val="left" w:pos="588"/>
        </w:tabs>
        <w:spacing w:line="400" w:lineRule="exact"/>
        <w:ind w:firstLineChars="231" w:firstLine="554"/>
        <w:rPr>
          <w:rFonts w:hAnsi="宋体"/>
          <w:color w:val="000000"/>
          <w:sz w:val="24"/>
          <w:szCs w:val="24"/>
          <w:u w:val="single"/>
        </w:rPr>
      </w:pPr>
      <w:r>
        <w:rPr>
          <w:rFonts w:hAnsi="宋体" w:hint="eastAsia"/>
          <w:color w:val="000000"/>
          <w:sz w:val="24"/>
          <w:szCs w:val="24"/>
        </w:rPr>
        <w:t>法定代表人/单位负责人身份证号：</w:t>
      </w:r>
    </w:p>
    <w:p w:rsidR="002617E9" w:rsidRDefault="002617E9" w:rsidP="002617E9">
      <w:pPr>
        <w:pStyle w:val="a8"/>
        <w:tabs>
          <w:tab w:val="left" w:pos="588"/>
        </w:tabs>
        <w:spacing w:line="400" w:lineRule="exact"/>
        <w:ind w:firstLineChars="231" w:firstLine="554"/>
        <w:rPr>
          <w:rFonts w:hAnsi="宋体"/>
          <w:color w:val="000000"/>
          <w:sz w:val="24"/>
          <w:szCs w:val="24"/>
          <w:u w:val="single"/>
        </w:rPr>
      </w:pPr>
      <w:r>
        <w:rPr>
          <w:rFonts w:hAnsi="宋体" w:hint="eastAsia"/>
          <w:color w:val="000000"/>
          <w:sz w:val="24"/>
          <w:szCs w:val="24"/>
        </w:rPr>
        <w:t>授权委托代理人身份证号：</w:t>
      </w:r>
    </w:p>
    <w:p w:rsidR="002617E9" w:rsidRDefault="002617E9" w:rsidP="002617E9">
      <w:pPr>
        <w:pStyle w:val="a8"/>
        <w:tabs>
          <w:tab w:val="left" w:pos="588"/>
        </w:tabs>
        <w:spacing w:line="400" w:lineRule="exact"/>
        <w:ind w:firstLineChars="231" w:firstLine="554"/>
        <w:rPr>
          <w:rFonts w:hAnsi="宋体"/>
          <w:color w:val="000000"/>
          <w:sz w:val="24"/>
          <w:szCs w:val="24"/>
        </w:rPr>
      </w:pPr>
      <w:r>
        <w:rPr>
          <w:rFonts w:hAnsi="宋体" w:hint="eastAsia"/>
          <w:color w:val="000000"/>
          <w:sz w:val="24"/>
          <w:szCs w:val="24"/>
        </w:rPr>
        <w:t>本授权书于年月日生效，特此声明。</w:t>
      </w:r>
    </w:p>
    <w:p w:rsidR="002617E9" w:rsidRDefault="002617E9" w:rsidP="002617E9">
      <w:pPr>
        <w:pStyle w:val="a8"/>
        <w:tabs>
          <w:tab w:val="left" w:pos="588"/>
        </w:tabs>
        <w:spacing w:line="400" w:lineRule="exact"/>
        <w:ind w:firstLineChars="231" w:firstLine="554"/>
        <w:rPr>
          <w:rFonts w:hAnsi="宋体"/>
          <w:color w:val="000000"/>
          <w:sz w:val="24"/>
          <w:szCs w:val="24"/>
        </w:rPr>
      </w:pPr>
    </w:p>
    <w:p w:rsidR="002617E9" w:rsidRDefault="002617E9" w:rsidP="002617E9">
      <w:pPr>
        <w:pStyle w:val="a8"/>
        <w:tabs>
          <w:tab w:val="left" w:pos="588"/>
        </w:tabs>
        <w:spacing w:line="400" w:lineRule="exact"/>
        <w:ind w:firstLineChars="231" w:firstLine="554"/>
        <w:rPr>
          <w:rFonts w:hAnsi="宋体"/>
          <w:color w:val="000000"/>
          <w:sz w:val="24"/>
          <w:szCs w:val="24"/>
        </w:rPr>
      </w:pPr>
      <w:r>
        <w:rPr>
          <w:rFonts w:hAnsi="宋体" w:hint="eastAsia"/>
          <w:color w:val="000000"/>
          <w:sz w:val="24"/>
          <w:szCs w:val="24"/>
        </w:rPr>
        <w:t>委托单位（盖章）：</w:t>
      </w:r>
    </w:p>
    <w:p w:rsidR="002617E9" w:rsidRDefault="002617E9" w:rsidP="002617E9">
      <w:pPr>
        <w:pStyle w:val="a8"/>
        <w:tabs>
          <w:tab w:val="left" w:pos="588"/>
        </w:tabs>
        <w:spacing w:line="400" w:lineRule="exact"/>
        <w:ind w:firstLineChars="231" w:firstLine="554"/>
        <w:rPr>
          <w:rFonts w:hAnsi="宋体"/>
          <w:color w:val="000000"/>
          <w:sz w:val="24"/>
          <w:szCs w:val="24"/>
        </w:rPr>
      </w:pPr>
      <w:r>
        <w:rPr>
          <w:rFonts w:hAnsi="宋体" w:hint="eastAsia"/>
          <w:color w:val="000000"/>
          <w:sz w:val="24"/>
          <w:szCs w:val="24"/>
        </w:rPr>
        <w:t>法定代表人/单位负责人（签字或盖章）：</w:t>
      </w:r>
    </w:p>
    <w:p w:rsidR="002617E9" w:rsidRDefault="002617E9" w:rsidP="002617E9">
      <w:pPr>
        <w:pStyle w:val="a8"/>
        <w:tabs>
          <w:tab w:val="left" w:pos="588"/>
        </w:tabs>
        <w:spacing w:line="400" w:lineRule="exact"/>
        <w:ind w:firstLineChars="231" w:firstLine="554"/>
        <w:rPr>
          <w:rFonts w:hAnsi="宋体"/>
          <w:color w:val="000000"/>
          <w:sz w:val="24"/>
          <w:szCs w:val="24"/>
        </w:rPr>
      </w:pPr>
      <w:r>
        <w:rPr>
          <w:rFonts w:hAnsi="宋体" w:hint="eastAsia"/>
          <w:color w:val="000000"/>
          <w:sz w:val="24"/>
          <w:szCs w:val="24"/>
        </w:rPr>
        <w:t>签发日期：年月日</w:t>
      </w:r>
    </w:p>
    <w:p w:rsidR="002617E9" w:rsidRDefault="002617E9" w:rsidP="002617E9">
      <w:pPr>
        <w:pStyle w:val="a8"/>
        <w:tabs>
          <w:tab w:val="left" w:pos="588"/>
        </w:tabs>
        <w:spacing w:line="400" w:lineRule="exact"/>
        <w:ind w:firstLineChars="200" w:firstLine="482"/>
        <w:rPr>
          <w:rFonts w:hAnsi="宋体"/>
          <w:b/>
          <w:color w:val="000000"/>
          <w:sz w:val="24"/>
          <w:szCs w:val="24"/>
        </w:rPr>
      </w:pPr>
      <w:r>
        <w:rPr>
          <w:rFonts w:hAnsi="宋体" w:hint="eastAsia"/>
          <w:b/>
          <w:color w:val="000000"/>
          <w:sz w:val="24"/>
          <w:szCs w:val="24"/>
        </w:rPr>
        <w:t>授权代表承诺：</w:t>
      </w:r>
    </w:p>
    <w:p w:rsidR="002617E9" w:rsidRDefault="002617E9" w:rsidP="002617E9">
      <w:pPr>
        <w:pStyle w:val="a8"/>
        <w:tabs>
          <w:tab w:val="left" w:pos="588"/>
        </w:tabs>
        <w:spacing w:line="400" w:lineRule="exact"/>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2617E9" w:rsidRDefault="002617E9" w:rsidP="002617E9">
      <w:pPr>
        <w:pStyle w:val="a8"/>
        <w:tabs>
          <w:tab w:val="left" w:pos="588"/>
        </w:tabs>
        <w:spacing w:line="400" w:lineRule="exact"/>
        <w:ind w:firstLineChars="200" w:firstLine="480"/>
        <w:rPr>
          <w:rFonts w:hAnsi="宋体"/>
          <w:color w:val="000000"/>
          <w:sz w:val="24"/>
          <w:szCs w:val="24"/>
          <w:u w:val="single"/>
        </w:rPr>
      </w:pPr>
      <w:r>
        <w:rPr>
          <w:rFonts w:hAnsi="宋体" w:hint="eastAsia"/>
          <w:color w:val="000000"/>
          <w:sz w:val="24"/>
          <w:szCs w:val="24"/>
        </w:rPr>
        <w:t>授权代表（签字）：</w:t>
      </w:r>
    </w:p>
    <w:p w:rsidR="002617E9" w:rsidRDefault="002617E9" w:rsidP="002617E9">
      <w:pPr>
        <w:pStyle w:val="a8"/>
        <w:tabs>
          <w:tab w:val="left" w:pos="588"/>
        </w:tabs>
        <w:spacing w:line="400" w:lineRule="exact"/>
        <w:ind w:firstLineChars="2450" w:firstLine="5880"/>
        <w:rPr>
          <w:rFonts w:hAnsi="宋体"/>
          <w:color w:val="000000"/>
          <w:sz w:val="24"/>
          <w:szCs w:val="24"/>
        </w:rPr>
      </w:pPr>
      <w:r>
        <w:rPr>
          <w:rFonts w:hAnsi="宋体" w:hint="eastAsia"/>
          <w:color w:val="000000"/>
          <w:sz w:val="24"/>
          <w:szCs w:val="24"/>
        </w:rPr>
        <w:t>年月日</w:t>
      </w:r>
    </w:p>
    <w:p w:rsidR="002617E9" w:rsidRDefault="002617E9" w:rsidP="002617E9">
      <w:pPr>
        <w:pStyle w:val="a8"/>
        <w:tabs>
          <w:tab w:val="left" w:pos="588"/>
        </w:tabs>
        <w:spacing w:line="400" w:lineRule="exact"/>
        <w:ind w:firstLineChars="200" w:firstLine="482"/>
        <w:rPr>
          <w:rFonts w:hAnsi="宋体"/>
          <w:b/>
          <w:color w:val="000000"/>
          <w:sz w:val="24"/>
          <w:szCs w:val="24"/>
        </w:rPr>
      </w:pPr>
      <w:r>
        <w:rPr>
          <w:rFonts w:hAnsi="宋体"/>
          <w:b/>
          <w:color w:val="000000"/>
          <w:sz w:val="24"/>
          <w:szCs w:val="24"/>
        </w:rPr>
        <w:t>说明：</w:t>
      </w:r>
    </w:p>
    <w:p w:rsidR="002617E9" w:rsidRDefault="002617E9" w:rsidP="002617E9">
      <w:pPr>
        <w:pStyle w:val="a8"/>
        <w:tabs>
          <w:tab w:val="left" w:pos="588"/>
        </w:tabs>
        <w:spacing w:line="400" w:lineRule="exact"/>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2617E9" w:rsidRDefault="002617E9" w:rsidP="002617E9">
      <w:pPr>
        <w:pStyle w:val="a8"/>
        <w:tabs>
          <w:tab w:val="left" w:pos="588"/>
        </w:tabs>
        <w:spacing w:line="400" w:lineRule="exact"/>
        <w:ind w:firstLineChars="200" w:firstLine="480"/>
        <w:rPr>
          <w:rFonts w:hAnsi="宋体"/>
          <w:color w:val="000000"/>
          <w:sz w:val="24"/>
          <w:szCs w:val="24"/>
        </w:rPr>
      </w:pPr>
      <w:r>
        <w:rPr>
          <w:rFonts w:hAnsi="宋体" w:hint="eastAsia"/>
          <w:color w:val="000000"/>
          <w:sz w:val="24"/>
          <w:szCs w:val="24"/>
        </w:rPr>
        <w:t>2.授权代表在本项目授权委托书生效之日起一年内，代表其他单位参与采购人采购其他项目的投标、谈判以及其他方式的竞争活动，则代理无效。</w:t>
      </w:r>
    </w:p>
    <w:p w:rsidR="002617E9" w:rsidRDefault="002617E9" w:rsidP="002617E9">
      <w:pPr>
        <w:pStyle w:val="a8"/>
        <w:tabs>
          <w:tab w:val="left" w:pos="588"/>
        </w:tabs>
        <w:spacing w:line="400" w:lineRule="exact"/>
        <w:ind w:firstLineChars="200" w:firstLine="480"/>
        <w:rPr>
          <w:rFonts w:hAnsi="宋体"/>
          <w:color w:val="000000"/>
          <w:sz w:val="24"/>
          <w:szCs w:val="24"/>
        </w:rPr>
      </w:pPr>
      <w:r>
        <w:rPr>
          <w:rFonts w:hAnsi="宋体" w:hint="eastAsia"/>
          <w:color w:val="000000"/>
          <w:sz w:val="24"/>
          <w:szCs w:val="24"/>
        </w:rPr>
        <w:t>3、授权代表一经确定，只能由供应商的法定代表人/单位负责人或授权代表办理与本项目有关的一切事务。其他人员办理无效。招标方有权拒绝办理。</w:t>
      </w:r>
    </w:p>
    <w:p w:rsidR="002617E9" w:rsidRDefault="002617E9" w:rsidP="002617E9">
      <w:pPr>
        <w:pStyle w:val="a8"/>
        <w:tabs>
          <w:tab w:val="left" w:pos="588"/>
        </w:tabs>
        <w:spacing w:line="400" w:lineRule="exact"/>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2617E9" w:rsidRDefault="002617E9" w:rsidP="002617E9">
      <w:pPr>
        <w:pStyle w:val="a8"/>
        <w:tabs>
          <w:tab w:val="left" w:pos="588"/>
        </w:tabs>
        <w:spacing w:line="400" w:lineRule="exact"/>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r>
        <w:rPr>
          <w:rFonts w:hAnsi="宋体"/>
          <w:color w:val="000000"/>
          <w:sz w:val="24"/>
          <w:szCs w:val="24"/>
        </w:rPr>
        <w:br w:type="page"/>
      </w:r>
    </w:p>
    <w:p w:rsidR="002617E9" w:rsidRDefault="002617E9" w:rsidP="002617E9">
      <w:pPr>
        <w:pStyle w:val="a8"/>
        <w:tabs>
          <w:tab w:val="left" w:pos="588"/>
        </w:tabs>
        <w:spacing w:line="400" w:lineRule="exact"/>
        <w:ind w:firstLineChars="200" w:firstLine="562"/>
        <w:jc w:val="center"/>
        <w:rPr>
          <w:b/>
          <w:color w:val="000000"/>
          <w:sz w:val="28"/>
          <w:szCs w:val="28"/>
        </w:rPr>
      </w:pPr>
      <w:r>
        <w:rPr>
          <w:rFonts w:hint="eastAsia"/>
          <w:b/>
          <w:color w:val="000000"/>
          <w:sz w:val="28"/>
          <w:szCs w:val="28"/>
        </w:rPr>
        <w:lastRenderedPageBreak/>
        <w:t>法定代表人身份证</w:t>
      </w: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r>
        <w:rPr>
          <w:rFonts w:hint="eastAsia"/>
          <w:b/>
          <w:color w:val="000000"/>
          <w:sz w:val="28"/>
          <w:szCs w:val="28"/>
        </w:rPr>
        <w:lastRenderedPageBreak/>
        <w:t>授权委托代理人身份证</w:t>
      </w: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pStyle w:val="a8"/>
        <w:tabs>
          <w:tab w:val="left" w:pos="588"/>
        </w:tabs>
        <w:spacing w:line="400" w:lineRule="exact"/>
        <w:ind w:firstLineChars="200" w:firstLine="562"/>
        <w:jc w:val="center"/>
        <w:rPr>
          <w:b/>
          <w:color w:val="000000"/>
          <w:sz w:val="28"/>
          <w:szCs w:val="28"/>
        </w:rPr>
      </w:pPr>
    </w:p>
    <w:p w:rsidR="002617E9" w:rsidRDefault="002617E9" w:rsidP="002617E9">
      <w:pPr>
        <w:widowControl/>
        <w:jc w:val="center"/>
        <w:rPr>
          <w:b/>
          <w:color w:val="000000"/>
          <w:sz w:val="28"/>
          <w:szCs w:val="28"/>
        </w:rPr>
      </w:pPr>
      <w:r>
        <w:rPr>
          <w:rFonts w:hint="eastAsia"/>
          <w:b/>
          <w:color w:val="000000"/>
          <w:sz w:val="28"/>
          <w:szCs w:val="28"/>
        </w:rPr>
        <w:lastRenderedPageBreak/>
        <w:t>营业执照或事业单位法人证书</w:t>
      </w:r>
    </w:p>
    <w:p w:rsidR="002617E9" w:rsidRDefault="002617E9" w:rsidP="002617E9">
      <w:pPr>
        <w:widowControl/>
        <w:jc w:val="center"/>
        <w:rPr>
          <w:b/>
          <w:color w:val="000000"/>
          <w:sz w:val="28"/>
          <w:szCs w:val="28"/>
        </w:rPr>
      </w:pPr>
      <w:r>
        <w:rPr>
          <w:b/>
          <w:bCs/>
          <w:sz w:val="32"/>
          <w:szCs w:val="32"/>
        </w:rPr>
        <w:br w:type="page"/>
      </w:r>
      <w:r>
        <w:rPr>
          <w:rFonts w:hint="eastAsia"/>
          <w:b/>
          <w:color w:val="000000"/>
          <w:sz w:val="28"/>
          <w:szCs w:val="28"/>
        </w:rPr>
        <w:lastRenderedPageBreak/>
        <w:t>资质证书</w:t>
      </w: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r>
        <w:rPr>
          <w:rFonts w:hint="eastAsia"/>
          <w:b/>
          <w:color w:val="000000"/>
          <w:sz w:val="28"/>
          <w:szCs w:val="28"/>
        </w:rPr>
        <w:lastRenderedPageBreak/>
        <w:t>安全生产许可证</w:t>
      </w: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r>
        <w:rPr>
          <w:rFonts w:hint="eastAsia"/>
          <w:b/>
          <w:color w:val="000000"/>
          <w:sz w:val="28"/>
          <w:szCs w:val="28"/>
        </w:rPr>
        <w:lastRenderedPageBreak/>
        <w:t>人员证件</w:t>
      </w: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p>
    <w:p w:rsidR="002617E9" w:rsidRDefault="002617E9" w:rsidP="002617E9">
      <w:pPr>
        <w:widowControl/>
        <w:jc w:val="center"/>
        <w:rPr>
          <w:b/>
          <w:color w:val="000000"/>
          <w:sz w:val="28"/>
          <w:szCs w:val="28"/>
        </w:rPr>
      </w:pPr>
      <w:r>
        <w:rPr>
          <w:rFonts w:hint="eastAsia"/>
          <w:b/>
          <w:color w:val="000000"/>
          <w:sz w:val="28"/>
          <w:szCs w:val="28"/>
        </w:rPr>
        <w:lastRenderedPageBreak/>
        <w:t>依法缴纳税收的书面声明</w:t>
      </w:r>
    </w:p>
    <w:p w:rsidR="002617E9" w:rsidRDefault="002617E9" w:rsidP="002617E9">
      <w:pPr>
        <w:jc w:val="center"/>
        <w:rPr>
          <w:b/>
          <w:bCs/>
          <w:sz w:val="32"/>
          <w:szCs w:val="32"/>
        </w:rPr>
      </w:pPr>
    </w:p>
    <w:p w:rsidR="002617E9" w:rsidRDefault="002617E9" w:rsidP="002617E9">
      <w:pPr>
        <w:jc w:val="center"/>
        <w:rPr>
          <w:b/>
          <w:bCs/>
          <w:sz w:val="32"/>
          <w:szCs w:val="32"/>
        </w:rPr>
      </w:pPr>
    </w:p>
    <w:p w:rsidR="002617E9" w:rsidRDefault="002617E9" w:rsidP="002617E9">
      <w:pPr>
        <w:snapToGrid w:val="0"/>
        <w:spacing w:afterLines="50" w:line="480" w:lineRule="auto"/>
        <w:rPr>
          <w:sz w:val="24"/>
          <w:u w:val="single"/>
        </w:rPr>
      </w:pPr>
      <w:r>
        <w:rPr>
          <w:rFonts w:cs="仿宋_GB2312" w:hint="eastAsia"/>
          <w:sz w:val="24"/>
        </w:rPr>
        <w:t>致：</w:t>
      </w:r>
      <w:r>
        <w:rPr>
          <w:rFonts w:hint="eastAsia"/>
          <w:sz w:val="24"/>
          <w:u w:val="single"/>
        </w:rPr>
        <w:t>（采购人）</w:t>
      </w:r>
    </w:p>
    <w:p w:rsidR="002617E9" w:rsidRDefault="002617E9" w:rsidP="002617E9">
      <w:pPr>
        <w:snapToGrid w:val="0"/>
        <w:spacing w:line="360" w:lineRule="auto"/>
        <w:ind w:firstLineChars="200" w:firstLine="480"/>
        <w:rPr>
          <w:sz w:val="24"/>
          <w:szCs w:val="24"/>
        </w:rPr>
      </w:pPr>
      <w:r>
        <w:rPr>
          <w:rFonts w:hint="eastAsia"/>
          <w:sz w:val="24"/>
          <w:szCs w:val="24"/>
        </w:rPr>
        <w:t>××××××××（响应人名称）参加××××××××××（项目名称）（采购编号：×××××××××）的响应活动，现承诺：</w:t>
      </w:r>
    </w:p>
    <w:p w:rsidR="002617E9" w:rsidRDefault="002617E9" w:rsidP="002617E9">
      <w:pPr>
        <w:snapToGrid w:val="0"/>
        <w:spacing w:line="360" w:lineRule="auto"/>
        <w:ind w:firstLineChars="200" w:firstLine="480"/>
        <w:rPr>
          <w:sz w:val="24"/>
          <w:szCs w:val="24"/>
        </w:rPr>
      </w:pPr>
      <w:r>
        <w:rPr>
          <w:rFonts w:hint="eastAsia"/>
          <w:sz w:val="24"/>
          <w:szCs w:val="24"/>
        </w:rPr>
        <w:t>我方有依法缴纳税收的良好记录，随时接受采购人的检查验证。</w:t>
      </w:r>
    </w:p>
    <w:p w:rsidR="002617E9" w:rsidRDefault="002617E9" w:rsidP="002617E9">
      <w:pPr>
        <w:snapToGrid w:val="0"/>
        <w:spacing w:line="360" w:lineRule="auto"/>
        <w:ind w:firstLineChars="200" w:firstLine="480"/>
        <w:rPr>
          <w:sz w:val="24"/>
          <w:szCs w:val="24"/>
        </w:rPr>
      </w:pPr>
      <w:r>
        <w:rPr>
          <w:rFonts w:hint="eastAsia"/>
          <w:sz w:val="24"/>
          <w:szCs w:val="24"/>
        </w:rPr>
        <w:t>我方对上述承诺的内容事项真实性负责，如经查实上述承诺的内容事项存在虚假，本供应商愿意接受以提供虚假材料谋取成交追究法律责任。</w:t>
      </w:r>
    </w:p>
    <w:p w:rsidR="002617E9" w:rsidRDefault="002617E9" w:rsidP="002617E9">
      <w:pPr>
        <w:snapToGrid w:val="0"/>
        <w:spacing w:line="360" w:lineRule="auto"/>
        <w:ind w:firstLineChars="200" w:firstLine="480"/>
        <w:rPr>
          <w:sz w:val="24"/>
          <w:szCs w:val="24"/>
        </w:rPr>
      </w:pPr>
    </w:p>
    <w:p w:rsidR="002617E9" w:rsidRDefault="002617E9" w:rsidP="002617E9">
      <w:pPr>
        <w:snapToGrid w:val="0"/>
        <w:spacing w:line="360" w:lineRule="auto"/>
        <w:ind w:firstLineChars="200" w:firstLine="480"/>
        <w:rPr>
          <w:sz w:val="24"/>
          <w:szCs w:val="24"/>
        </w:rPr>
      </w:pPr>
      <w:r>
        <w:rPr>
          <w:rFonts w:hint="eastAsia"/>
          <w:sz w:val="24"/>
          <w:szCs w:val="24"/>
        </w:rPr>
        <w:t>特此声明。</w:t>
      </w:r>
    </w:p>
    <w:p w:rsidR="002617E9" w:rsidRDefault="002617E9" w:rsidP="002617E9">
      <w:pPr>
        <w:snapToGrid w:val="0"/>
        <w:spacing w:line="360" w:lineRule="auto"/>
        <w:ind w:firstLineChars="200" w:firstLine="480"/>
        <w:rPr>
          <w:sz w:val="24"/>
          <w:szCs w:val="24"/>
          <w:u w:val="single"/>
        </w:rPr>
      </w:pPr>
    </w:p>
    <w:p w:rsidR="002617E9" w:rsidRDefault="002617E9" w:rsidP="002617E9">
      <w:pPr>
        <w:snapToGrid w:val="0"/>
        <w:spacing w:line="360" w:lineRule="auto"/>
        <w:ind w:firstLineChars="200" w:firstLine="480"/>
        <w:rPr>
          <w:sz w:val="24"/>
          <w:szCs w:val="24"/>
        </w:rPr>
      </w:pPr>
      <w:r>
        <w:rPr>
          <w:rFonts w:hint="eastAsia"/>
          <w:sz w:val="24"/>
          <w:szCs w:val="24"/>
        </w:rPr>
        <w:t>供应商（盖章）：</w:t>
      </w:r>
    </w:p>
    <w:p w:rsidR="002617E9" w:rsidRDefault="002617E9" w:rsidP="002617E9">
      <w:pPr>
        <w:snapToGrid w:val="0"/>
        <w:spacing w:line="360" w:lineRule="auto"/>
        <w:ind w:firstLineChars="200" w:firstLine="480"/>
        <w:rPr>
          <w:sz w:val="24"/>
          <w:szCs w:val="24"/>
        </w:rPr>
      </w:pPr>
    </w:p>
    <w:p w:rsidR="002617E9" w:rsidRDefault="002617E9" w:rsidP="002617E9">
      <w:pPr>
        <w:snapToGrid w:val="0"/>
        <w:spacing w:line="360" w:lineRule="auto"/>
        <w:ind w:firstLineChars="200" w:firstLine="480"/>
        <w:rPr>
          <w:sz w:val="24"/>
          <w:szCs w:val="24"/>
        </w:rPr>
      </w:pPr>
      <w:r>
        <w:rPr>
          <w:rFonts w:hint="eastAsia"/>
          <w:sz w:val="24"/>
          <w:szCs w:val="24"/>
        </w:rPr>
        <w:t>法定代表人或授权代表（签字或盖章）：</w:t>
      </w:r>
    </w:p>
    <w:p w:rsidR="002617E9" w:rsidRDefault="002617E9" w:rsidP="002617E9">
      <w:pPr>
        <w:snapToGrid w:val="0"/>
        <w:spacing w:line="360" w:lineRule="auto"/>
        <w:ind w:firstLineChars="200" w:firstLine="480"/>
        <w:rPr>
          <w:sz w:val="24"/>
          <w:szCs w:val="24"/>
          <w:u w:val="single"/>
        </w:rPr>
      </w:pPr>
    </w:p>
    <w:p w:rsidR="002617E9" w:rsidRDefault="002617E9" w:rsidP="002617E9">
      <w:pPr>
        <w:snapToGrid w:val="0"/>
        <w:spacing w:line="360" w:lineRule="auto"/>
        <w:ind w:firstLineChars="200" w:firstLine="480"/>
        <w:rPr>
          <w:sz w:val="24"/>
          <w:szCs w:val="24"/>
          <w:u w:val="single"/>
        </w:rPr>
      </w:pPr>
    </w:p>
    <w:p w:rsidR="002617E9" w:rsidRDefault="002617E9" w:rsidP="002617E9">
      <w:pPr>
        <w:snapToGrid w:val="0"/>
        <w:spacing w:line="360" w:lineRule="auto"/>
        <w:ind w:firstLineChars="200" w:firstLine="480"/>
        <w:rPr>
          <w:sz w:val="24"/>
          <w:szCs w:val="24"/>
          <w:u w:val="single"/>
        </w:rPr>
      </w:pPr>
    </w:p>
    <w:p w:rsidR="002617E9" w:rsidRDefault="002617E9" w:rsidP="002617E9">
      <w:pPr>
        <w:snapToGrid w:val="0"/>
        <w:spacing w:line="360" w:lineRule="auto"/>
        <w:ind w:firstLineChars="200" w:firstLine="480"/>
        <w:rPr>
          <w:sz w:val="24"/>
          <w:szCs w:val="24"/>
          <w:u w:val="single"/>
        </w:rPr>
      </w:pPr>
    </w:p>
    <w:p w:rsidR="002617E9" w:rsidRDefault="002617E9" w:rsidP="002617E9">
      <w:pPr>
        <w:snapToGrid w:val="0"/>
        <w:spacing w:line="360" w:lineRule="auto"/>
        <w:ind w:firstLineChars="200" w:firstLine="480"/>
        <w:rPr>
          <w:sz w:val="24"/>
          <w:szCs w:val="24"/>
        </w:rPr>
      </w:pPr>
    </w:p>
    <w:p w:rsidR="002617E9" w:rsidRDefault="002617E9" w:rsidP="002617E9">
      <w:pPr>
        <w:snapToGrid w:val="0"/>
        <w:spacing w:line="360" w:lineRule="auto"/>
        <w:ind w:firstLineChars="200" w:firstLine="480"/>
        <w:jc w:val="right"/>
        <w:rPr>
          <w:sz w:val="24"/>
          <w:szCs w:val="24"/>
        </w:rPr>
      </w:pPr>
      <w:r>
        <w:rPr>
          <w:rFonts w:hint="eastAsia"/>
          <w:sz w:val="24"/>
          <w:szCs w:val="24"/>
        </w:rPr>
        <w:t>日期:    年月日</w:t>
      </w:r>
    </w:p>
    <w:p w:rsidR="002617E9" w:rsidRDefault="002617E9" w:rsidP="002617E9">
      <w:pPr>
        <w:snapToGrid w:val="0"/>
        <w:spacing w:beforeLines="150" w:afterLines="100" w:line="360" w:lineRule="auto"/>
        <w:jc w:val="center"/>
        <w:rPr>
          <w:rFonts w:cs="仿宋_GB2312"/>
          <w:b/>
          <w:sz w:val="30"/>
          <w:szCs w:val="30"/>
        </w:rPr>
      </w:pPr>
    </w:p>
    <w:p w:rsidR="002617E9" w:rsidRDefault="002617E9" w:rsidP="002617E9">
      <w:pPr>
        <w:snapToGrid w:val="0"/>
        <w:spacing w:beforeLines="150" w:afterLines="100" w:line="360" w:lineRule="auto"/>
        <w:jc w:val="center"/>
        <w:rPr>
          <w:rFonts w:cs="仿宋_GB2312"/>
          <w:b/>
          <w:sz w:val="30"/>
          <w:szCs w:val="30"/>
        </w:rPr>
      </w:pPr>
    </w:p>
    <w:p w:rsidR="002617E9" w:rsidRDefault="002617E9" w:rsidP="002617E9">
      <w:pPr>
        <w:snapToGrid w:val="0"/>
        <w:spacing w:beforeLines="150" w:afterLines="100" w:line="360" w:lineRule="auto"/>
        <w:jc w:val="center"/>
        <w:rPr>
          <w:rFonts w:cs="仿宋_GB2312"/>
          <w:b/>
          <w:sz w:val="30"/>
          <w:szCs w:val="30"/>
        </w:rPr>
      </w:pPr>
    </w:p>
    <w:p w:rsidR="002617E9" w:rsidRDefault="002617E9" w:rsidP="002617E9">
      <w:pPr>
        <w:pStyle w:val="a8"/>
        <w:tabs>
          <w:tab w:val="left" w:pos="588"/>
        </w:tabs>
        <w:jc w:val="center"/>
        <w:rPr>
          <w:rFonts w:hAnsi="宋体"/>
          <w:b/>
          <w:bCs/>
          <w:sz w:val="32"/>
          <w:szCs w:val="32"/>
        </w:rPr>
      </w:pPr>
    </w:p>
    <w:p w:rsidR="002617E9" w:rsidRDefault="002617E9" w:rsidP="002617E9">
      <w:pPr>
        <w:pStyle w:val="a8"/>
        <w:tabs>
          <w:tab w:val="left" w:pos="588"/>
        </w:tabs>
        <w:jc w:val="center"/>
        <w:rPr>
          <w:rFonts w:hAnsi="宋体"/>
          <w:b/>
          <w:bCs/>
          <w:sz w:val="32"/>
          <w:szCs w:val="32"/>
        </w:rPr>
      </w:pPr>
    </w:p>
    <w:p w:rsidR="002617E9" w:rsidRDefault="002617E9" w:rsidP="002617E9">
      <w:pPr>
        <w:widowControl/>
        <w:jc w:val="center"/>
        <w:rPr>
          <w:b/>
          <w:color w:val="000000"/>
          <w:sz w:val="28"/>
          <w:szCs w:val="28"/>
        </w:rPr>
      </w:pPr>
      <w:r>
        <w:rPr>
          <w:rFonts w:hint="eastAsia"/>
          <w:b/>
          <w:color w:val="000000"/>
          <w:sz w:val="28"/>
          <w:szCs w:val="28"/>
        </w:rPr>
        <w:lastRenderedPageBreak/>
        <w:t>良好的商业信誉和健全的财务会计制度</w:t>
      </w:r>
    </w:p>
    <w:p w:rsidR="002617E9" w:rsidRDefault="002617E9" w:rsidP="002617E9">
      <w:pPr>
        <w:widowControl/>
        <w:rPr>
          <w:b/>
          <w:bCs/>
          <w:sz w:val="32"/>
          <w:szCs w:val="32"/>
        </w:rPr>
      </w:pPr>
      <w:r>
        <w:rPr>
          <w:b/>
          <w:bCs/>
          <w:sz w:val="32"/>
          <w:szCs w:val="32"/>
        </w:rPr>
        <w:br w:type="page"/>
      </w:r>
    </w:p>
    <w:p w:rsidR="002617E9" w:rsidRDefault="002617E9" w:rsidP="002617E9">
      <w:pPr>
        <w:widowControl/>
        <w:jc w:val="center"/>
        <w:rPr>
          <w:b/>
          <w:color w:val="000000"/>
          <w:sz w:val="28"/>
          <w:szCs w:val="28"/>
        </w:rPr>
      </w:pPr>
      <w:r>
        <w:rPr>
          <w:rFonts w:hint="eastAsia"/>
          <w:b/>
          <w:color w:val="000000"/>
          <w:sz w:val="28"/>
          <w:szCs w:val="28"/>
        </w:rPr>
        <w:lastRenderedPageBreak/>
        <w:t>无重大违法记录的书面声明</w:t>
      </w:r>
    </w:p>
    <w:p w:rsidR="002617E9" w:rsidRDefault="002617E9" w:rsidP="002617E9">
      <w:pPr>
        <w:snapToGrid w:val="0"/>
        <w:spacing w:afterLines="50" w:line="480" w:lineRule="auto"/>
        <w:rPr>
          <w:sz w:val="24"/>
          <w:u w:val="single"/>
        </w:rPr>
      </w:pPr>
      <w:r>
        <w:rPr>
          <w:rFonts w:cs="仿宋_GB2312" w:hint="eastAsia"/>
          <w:sz w:val="24"/>
        </w:rPr>
        <w:t>致：</w:t>
      </w:r>
      <w:r>
        <w:rPr>
          <w:rFonts w:hint="eastAsia"/>
          <w:sz w:val="24"/>
          <w:u w:val="single"/>
        </w:rPr>
        <w:t>（采购人）</w:t>
      </w:r>
    </w:p>
    <w:p w:rsidR="002617E9" w:rsidRDefault="002617E9" w:rsidP="002617E9">
      <w:pPr>
        <w:adjustRightInd w:val="0"/>
        <w:snapToGrid w:val="0"/>
        <w:spacing w:line="360" w:lineRule="auto"/>
        <w:ind w:firstLineChars="200" w:firstLine="480"/>
        <w:rPr>
          <w:sz w:val="24"/>
        </w:rPr>
      </w:pPr>
      <w:r>
        <w:rPr>
          <w:rFonts w:hint="eastAsia"/>
          <w:sz w:val="24"/>
        </w:rPr>
        <w:t>我公司自愿参与</w:t>
      </w:r>
      <w:r>
        <w:rPr>
          <w:rFonts w:hint="eastAsia"/>
          <w:sz w:val="24"/>
          <w:u w:val="single"/>
        </w:rPr>
        <w:t>项目</w:t>
      </w:r>
      <w:r>
        <w:rPr>
          <w:rFonts w:hint="eastAsia"/>
          <w:sz w:val="24"/>
        </w:rPr>
        <w:t>，并郑重声明如下：</w:t>
      </w:r>
    </w:p>
    <w:p w:rsidR="002617E9" w:rsidRDefault="002617E9" w:rsidP="002617E9">
      <w:pPr>
        <w:adjustRightInd w:val="0"/>
        <w:snapToGrid w:val="0"/>
        <w:spacing w:line="360" w:lineRule="auto"/>
        <w:ind w:firstLineChars="200" w:firstLine="480"/>
        <w:rPr>
          <w:sz w:val="24"/>
        </w:rPr>
      </w:pPr>
      <w:r>
        <w:rPr>
          <w:rFonts w:hint="eastAsia"/>
          <w:sz w:val="24"/>
        </w:rPr>
        <w:t>我公司在参与本项目前3年内在经营活动中没有重大违法记录，并对此声明的真实性负责。</w:t>
      </w:r>
    </w:p>
    <w:p w:rsidR="002617E9" w:rsidRDefault="002617E9" w:rsidP="002617E9">
      <w:pPr>
        <w:adjustRightInd w:val="0"/>
        <w:snapToGrid w:val="0"/>
        <w:spacing w:line="360" w:lineRule="auto"/>
        <w:ind w:firstLineChars="200" w:firstLine="480"/>
        <w:rPr>
          <w:sz w:val="24"/>
        </w:rPr>
      </w:pPr>
      <w:r>
        <w:rPr>
          <w:rFonts w:hint="eastAsia"/>
          <w:sz w:val="24"/>
        </w:rPr>
        <w:t>注：重大违法记录，是指供应商因违法经营受到刑事处罚或者责令停产停业、吊销许可证或者执照、较大数额罚款等行政处罚。</w:t>
      </w:r>
    </w:p>
    <w:p w:rsidR="002617E9" w:rsidRDefault="002617E9" w:rsidP="002617E9">
      <w:pPr>
        <w:adjustRightInd w:val="0"/>
        <w:snapToGrid w:val="0"/>
        <w:spacing w:line="360" w:lineRule="auto"/>
        <w:ind w:firstLineChars="200" w:firstLine="480"/>
        <w:rPr>
          <w:sz w:val="24"/>
        </w:rPr>
      </w:pPr>
      <w:r>
        <w:rPr>
          <w:rFonts w:hint="eastAsia"/>
          <w:sz w:val="24"/>
        </w:rPr>
        <w:t>特此声明。</w:t>
      </w:r>
    </w:p>
    <w:p w:rsidR="002617E9" w:rsidRDefault="002617E9" w:rsidP="002617E9">
      <w:pPr>
        <w:adjustRightInd w:val="0"/>
        <w:snapToGrid w:val="0"/>
        <w:spacing w:line="360" w:lineRule="auto"/>
        <w:ind w:firstLineChars="200" w:firstLine="480"/>
        <w:rPr>
          <w:sz w:val="24"/>
        </w:rPr>
      </w:pPr>
    </w:p>
    <w:p w:rsidR="002617E9" w:rsidRDefault="002617E9" w:rsidP="002617E9">
      <w:pPr>
        <w:snapToGrid w:val="0"/>
        <w:spacing w:line="360" w:lineRule="auto"/>
        <w:ind w:firstLineChars="200" w:firstLine="480"/>
        <w:rPr>
          <w:sz w:val="24"/>
          <w:szCs w:val="24"/>
        </w:rPr>
      </w:pPr>
      <w:r>
        <w:rPr>
          <w:rFonts w:hint="eastAsia"/>
          <w:sz w:val="24"/>
          <w:szCs w:val="24"/>
        </w:rPr>
        <w:t>投标供应商（盖章）：</w:t>
      </w:r>
    </w:p>
    <w:p w:rsidR="002617E9" w:rsidRDefault="002617E9" w:rsidP="002617E9">
      <w:pPr>
        <w:snapToGrid w:val="0"/>
        <w:spacing w:line="360" w:lineRule="auto"/>
        <w:ind w:firstLineChars="200" w:firstLine="480"/>
        <w:rPr>
          <w:sz w:val="24"/>
          <w:szCs w:val="24"/>
        </w:rPr>
      </w:pPr>
    </w:p>
    <w:p w:rsidR="002617E9" w:rsidRDefault="002617E9" w:rsidP="002617E9">
      <w:pPr>
        <w:snapToGrid w:val="0"/>
        <w:spacing w:line="360" w:lineRule="auto"/>
        <w:ind w:firstLineChars="200" w:firstLine="480"/>
        <w:rPr>
          <w:sz w:val="24"/>
          <w:szCs w:val="24"/>
        </w:rPr>
      </w:pPr>
      <w:r>
        <w:rPr>
          <w:rFonts w:hint="eastAsia"/>
          <w:sz w:val="24"/>
          <w:szCs w:val="24"/>
        </w:rPr>
        <w:t>法定代表人或授权代表（签字或盖章）：</w:t>
      </w:r>
    </w:p>
    <w:p w:rsidR="002617E9" w:rsidRDefault="002617E9" w:rsidP="002617E9">
      <w:pPr>
        <w:snapToGrid w:val="0"/>
        <w:spacing w:line="360" w:lineRule="auto"/>
        <w:ind w:firstLineChars="175" w:firstLine="420"/>
        <w:jc w:val="right"/>
        <w:rPr>
          <w:rFonts w:cs="仿宋_GB2312"/>
          <w:bCs/>
          <w:sz w:val="24"/>
        </w:rPr>
      </w:pPr>
    </w:p>
    <w:p w:rsidR="002617E9" w:rsidRDefault="002617E9" w:rsidP="002617E9">
      <w:pPr>
        <w:snapToGrid w:val="0"/>
        <w:spacing w:line="360" w:lineRule="auto"/>
        <w:ind w:firstLineChars="175" w:firstLine="420"/>
        <w:jc w:val="right"/>
        <w:rPr>
          <w:rFonts w:cs="仿宋_GB2312"/>
          <w:bCs/>
          <w:sz w:val="24"/>
        </w:rPr>
      </w:pPr>
    </w:p>
    <w:p w:rsidR="002617E9" w:rsidRDefault="002617E9" w:rsidP="002617E9">
      <w:pPr>
        <w:snapToGrid w:val="0"/>
        <w:spacing w:line="360" w:lineRule="auto"/>
        <w:ind w:firstLineChars="175" w:firstLine="420"/>
        <w:jc w:val="right"/>
        <w:rPr>
          <w:rFonts w:cs="仿宋_GB2312"/>
          <w:sz w:val="24"/>
        </w:rPr>
      </w:pPr>
      <w:r>
        <w:rPr>
          <w:rFonts w:cs="仿宋_GB2312" w:hint="eastAsia"/>
          <w:bCs/>
          <w:sz w:val="24"/>
        </w:rPr>
        <w:t>日期:</w:t>
      </w:r>
      <w:r>
        <w:rPr>
          <w:rFonts w:cs="仿宋_GB2312" w:hint="eastAsia"/>
          <w:sz w:val="24"/>
        </w:rPr>
        <w:t>年月日</w:t>
      </w:r>
    </w:p>
    <w:p w:rsidR="002617E9" w:rsidRDefault="002617E9" w:rsidP="002617E9">
      <w:pPr>
        <w:pStyle w:val="a8"/>
        <w:tabs>
          <w:tab w:val="left" w:pos="588"/>
        </w:tabs>
        <w:jc w:val="center"/>
        <w:rPr>
          <w:rFonts w:hAnsi="宋体"/>
          <w:b/>
          <w:bCs/>
          <w:sz w:val="32"/>
          <w:szCs w:val="32"/>
        </w:rPr>
      </w:pPr>
      <w:r>
        <w:rPr>
          <w:rFonts w:hAnsi="宋体" w:cs="宋体" w:hint="eastAsia"/>
          <w:sz w:val="24"/>
        </w:rPr>
        <w:br w:type="page"/>
      </w:r>
    </w:p>
    <w:p w:rsidR="002617E9" w:rsidRDefault="002617E9" w:rsidP="002617E9">
      <w:pPr>
        <w:widowControl/>
        <w:jc w:val="center"/>
        <w:rPr>
          <w:b/>
          <w:color w:val="000000"/>
          <w:sz w:val="28"/>
          <w:szCs w:val="28"/>
        </w:rPr>
      </w:pPr>
      <w:r>
        <w:rPr>
          <w:rFonts w:hint="eastAsia"/>
          <w:b/>
          <w:color w:val="000000"/>
          <w:sz w:val="28"/>
          <w:szCs w:val="28"/>
        </w:rPr>
        <w:lastRenderedPageBreak/>
        <w:t>报价书</w:t>
      </w:r>
    </w:p>
    <w:p w:rsidR="002617E9" w:rsidRDefault="002617E9" w:rsidP="002617E9">
      <w:pPr>
        <w:widowControl/>
        <w:spacing w:line="500" w:lineRule="exact"/>
        <w:ind w:firstLineChars="200" w:firstLine="480"/>
        <w:rPr>
          <w:color w:val="000000"/>
          <w:sz w:val="24"/>
          <w:szCs w:val="24"/>
          <w:u w:val="single"/>
        </w:rPr>
      </w:pPr>
    </w:p>
    <w:p w:rsidR="002617E9" w:rsidRDefault="002617E9" w:rsidP="002617E9">
      <w:pPr>
        <w:widowControl/>
        <w:spacing w:line="500" w:lineRule="exact"/>
        <w:ind w:firstLineChars="200" w:firstLine="480"/>
        <w:rPr>
          <w:color w:val="000000"/>
          <w:sz w:val="24"/>
          <w:szCs w:val="24"/>
        </w:rPr>
      </w:pPr>
      <w:r>
        <w:rPr>
          <w:rFonts w:hint="eastAsia"/>
          <w:color w:val="000000"/>
          <w:sz w:val="24"/>
          <w:szCs w:val="24"/>
          <w:u w:val="single"/>
        </w:rPr>
        <w:t>（供应商全称）</w:t>
      </w:r>
      <w:r>
        <w:rPr>
          <w:rFonts w:hint="eastAsia"/>
          <w:color w:val="000000"/>
          <w:sz w:val="24"/>
          <w:szCs w:val="24"/>
        </w:rPr>
        <w:t>授权</w:t>
      </w:r>
      <w:r>
        <w:rPr>
          <w:rFonts w:hint="eastAsia"/>
          <w:color w:val="000000"/>
          <w:sz w:val="24"/>
          <w:szCs w:val="24"/>
          <w:u w:val="single"/>
        </w:rPr>
        <w:t>（授权代表姓名）（职务、职称）</w:t>
      </w:r>
      <w:r>
        <w:rPr>
          <w:rFonts w:hint="eastAsia"/>
          <w:color w:val="000000"/>
          <w:sz w:val="24"/>
          <w:szCs w:val="24"/>
        </w:rPr>
        <w:t>为响应供应商代表，参加贵方组织的</w:t>
      </w:r>
      <w:r>
        <w:rPr>
          <w:rFonts w:hint="eastAsia"/>
          <w:color w:val="000000"/>
          <w:sz w:val="24"/>
          <w:szCs w:val="24"/>
          <w:u w:val="single"/>
        </w:rPr>
        <w:t>（项目编号、项目名称）</w:t>
      </w:r>
      <w:r>
        <w:rPr>
          <w:rFonts w:hint="eastAsia"/>
          <w:color w:val="000000"/>
          <w:sz w:val="24"/>
          <w:szCs w:val="24"/>
        </w:rPr>
        <w:t>谈判的有关活动，并对进行报价。为此：</w:t>
      </w:r>
    </w:p>
    <w:p w:rsidR="002617E9" w:rsidRDefault="002617E9" w:rsidP="002617E9">
      <w:pPr>
        <w:widowControl/>
        <w:spacing w:line="500" w:lineRule="exact"/>
        <w:ind w:firstLineChars="200" w:firstLine="480"/>
        <w:rPr>
          <w:color w:val="000000"/>
          <w:sz w:val="24"/>
          <w:szCs w:val="24"/>
        </w:rPr>
      </w:pPr>
      <w:r>
        <w:rPr>
          <w:color w:val="000000"/>
          <w:sz w:val="24"/>
          <w:szCs w:val="24"/>
        </w:rPr>
        <w:t>1</w:t>
      </w:r>
      <w:r>
        <w:rPr>
          <w:rFonts w:hint="eastAsia"/>
          <w:color w:val="000000"/>
          <w:sz w:val="24"/>
          <w:szCs w:val="24"/>
        </w:rPr>
        <w:t>、提供供应商须知规定的全部响应文件：</w:t>
      </w:r>
    </w:p>
    <w:p w:rsidR="002617E9" w:rsidRDefault="002617E9" w:rsidP="002617E9">
      <w:pPr>
        <w:widowControl/>
        <w:spacing w:line="500" w:lineRule="exact"/>
        <w:ind w:firstLineChars="200" w:firstLine="480"/>
        <w:rPr>
          <w:color w:val="000000"/>
          <w:sz w:val="24"/>
          <w:szCs w:val="24"/>
        </w:rPr>
      </w:pPr>
      <w:r>
        <w:rPr>
          <w:rFonts w:hint="eastAsia"/>
          <w:color w:val="000000"/>
          <w:sz w:val="24"/>
          <w:szCs w:val="24"/>
        </w:rPr>
        <w:t>响应文件（含资格证明文件）正本（0）份，副本（0）份</w:t>
      </w:r>
    </w:p>
    <w:p w:rsidR="002617E9" w:rsidRDefault="002617E9" w:rsidP="002617E9">
      <w:pPr>
        <w:widowControl/>
        <w:spacing w:line="500" w:lineRule="exact"/>
        <w:ind w:firstLineChars="200" w:firstLine="480"/>
        <w:rPr>
          <w:color w:val="000000"/>
          <w:sz w:val="24"/>
          <w:szCs w:val="24"/>
        </w:rPr>
      </w:pPr>
      <w:r>
        <w:rPr>
          <w:color w:val="000000"/>
          <w:sz w:val="24"/>
          <w:szCs w:val="24"/>
        </w:rPr>
        <w:t>2</w:t>
      </w:r>
      <w:r>
        <w:rPr>
          <w:rFonts w:hint="eastAsia"/>
          <w:color w:val="000000"/>
          <w:sz w:val="24"/>
          <w:szCs w:val="24"/>
        </w:rPr>
        <w:t>、报价的总价为（大写）</w:t>
      </w:r>
      <w:r>
        <w:rPr>
          <w:color w:val="000000"/>
          <w:sz w:val="24"/>
          <w:szCs w:val="24"/>
          <w:u w:val="single"/>
        </w:rPr>
        <w:tab/>
      </w:r>
      <w:r>
        <w:rPr>
          <w:color w:val="000000"/>
          <w:sz w:val="24"/>
          <w:szCs w:val="24"/>
        </w:rPr>
        <w:t>元人民币</w:t>
      </w:r>
      <w:r>
        <w:rPr>
          <w:rFonts w:hint="eastAsia"/>
          <w:color w:val="000000"/>
          <w:sz w:val="24"/>
          <w:szCs w:val="24"/>
        </w:rPr>
        <w:t>。（报价最多保留到小数点后两位）</w:t>
      </w:r>
    </w:p>
    <w:p w:rsidR="002617E9" w:rsidRDefault="002617E9" w:rsidP="002617E9">
      <w:pPr>
        <w:widowControl/>
        <w:spacing w:line="500" w:lineRule="exact"/>
        <w:ind w:firstLineChars="200" w:firstLine="480"/>
        <w:rPr>
          <w:color w:val="000000"/>
          <w:sz w:val="24"/>
          <w:szCs w:val="24"/>
        </w:rPr>
      </w:pPr>
      <w:r>
        <w:rPr>
          <w:color w:val="000000"/>
          <w:sz w:val="24"/>
          <w:szCs w:val="24"/>
        </w:rPr>
        <w:t>3</w:t>
      </w:r>
      <w:r>
        <w:rPr>
          <w:rFonts w:hint="eastAsia"/>
          <w:color w:val="000000"/>
          <w:sz w:val="24"/>
          <w:szCs w:val="24"/>
        </w:rPr>
        <w:t>、保证遵守竞争性谈判文件中的有关规定</w:t>
      </w:r>
    </w:p>
    <w:p w:rsidR="002617E9" w:rsidRDefault="002617E9" w:rsidP="002617E9">
      <w:pPr>
        <w:widowControl/>
        <w:spacing w:line="500" w:lineRule="exact"/>
        <w:ind w:firstLineChars="200" w:firstLine="480"/>
        <w:rPr>
          <w:color w:val="000000"/>
          <w:sz w:val="24"/>
          <w:szCs w:val="24"/>
        </w:rPr>
      </w:pPr>
      <w:r>
        <w:rPr>
          <w:color w:val="000000"/>
          <w:sz w:val="24"/>
          <w:szCs w:val="24"/>
        </w:rPr>
        <w:t>4</w:t>
      </w:r>
      <w:r>
        <w:rPr>
          <w:rFonts w:hint="eastAsia"/>
          <w:color w:val="000000"/>
          <w:sz w:val="24"/>
          <w:szCs w:val="24"/>
        </w:rPr>
        <w:t>、保证忠实地执行买卖双方所签的《政府采购合同》，并承担《合同》约定的责任义务</w:t>
      </w:r>
    </w:p>
    <w:p w:rsidR="002617E9" w:rsidRDefault="002617E9" w:rsidP="002617E9">
      <w:pPr>
        <w:widowControl/>
        <w:spacing w:line="500" w:lineRule="exact"/>
        <w:ind w:firstLineChars="200" w:firstLine="480"/>
        <w:rPr>
          <w:color w:val="000000"/>
          <w:sz w:val="24"/>
          <w:szCs w:val="24"/>
        </w:rPr>
      </w:pPr>
      <w:r>
        <w:rPr>
          <w:color w:val="000000"/>
          <w:sz w:val="24"/>
          <w:szCs w:val="24"/>
        </w:rPr>
        <w:t>5</w:t>
      </w:r>
      <w:r>
        <w:rPr>
          <w:rFonts w:hint="eastAsia"/>
          <w:color w:val="000000"/>
          <w:sz w:val="24"/>
          <w:szCs w:val="24"/>
        </w:rPr>
        <w:t>、愿意向贵方提供任何与该项活动有关的数据、情况和技术资料</w:t>
      </w:r>
    </w:p>
    <w:p w:rsidR="002617E9" w:rsidRDefault="002617E9" w:rsidP="002617E9">
      <w:pPr>
        <w:widowControl/>
        <w:spacing w:line="500" w:lineRule="exact"/>
        <w:ind w:firstLineChars="200" w:firstLine="480"/>
        <w:rPr>
          <w:color w:val="000000"/>
          <w:sz w:val="24"/>
          <w:szCs w:val="24"/>
        </w:rPr>
      </w:pPr>
      <w:r>
        <w:rPr>
          <w:color w:val="000000"/>
          <w:sz w:val="24"/>
          <w:szCs w:val="24"/>
        </w:rPr>
        <w:t>6</w:t>
      </w:r>
      <w:r>
        <w:rPr>
          <w:rFonts w:hint="eastAsia"/>
          <w:color w:val="000000"/>
          <w:sz w:val="24"/>
          <w:szCs w:val="24"/>
        </w:rPr>
        <w:t>、与本活动有关的一切往来通讯请寄：</w:t>
      </w:r>
    </w:p>
    <w:p w:rsidR="002617E9" w:rsidRDefault="002617E9" w:rsidP="002617E9">
      <w:pPr>
        <w:widowControl/>
        <w:spacing w:line="500" w:lineRule="exact"/>
        <w:ind w:firstLineChars="200" w:firstLine="480"/>
        <w:rPr>
          <w:color w:val="000000"/>
          <w:sz w:val="24"/>
          <w:szCs w:val="24"/>
        </w:rPr>
      </w:pPr>
    </w:p>
    <w:p w:rsidR="002617E9" w:rsidRDefault="002617E9" w:rsidP="002617E9">
      <w:pPr>
        <w:widowControl/>
        <w:spacing w:line="500" w:lineRule="exact"/>
        <w:ind w:firstLineChars="200" w:firstLine="480"/>
        <w:rPr>
          <w:color w:val="000000"/>
          <w:sz w:val="24"/>
          <w:szCs w:val="24"/>
        </w:rPr>
      </w:pPr>
    </w:p>
    <w:p w:rsidR="002617E9" w:rsidRDefault="002617E9" w:rsidP="002617E9">
      <w:pPr>
        <w:widowControl/>
        <w:spacing w:line="500" w:lineRule="exact"/>
        <w:ind w:firstLineChars="200" w:firstLine="480"/>
        <w:rPr>
          <w:color w:val="000000"/>
          <w:sz w:val="24"/>
          <w:szCs w:val="24"/>
        </w:rPr>
      </w:pPr>
      <w:r>
        <w:rPr>
          <w:rFonts w:hint="eastAsia"/>
          <w:color w:val="000000"/>
          <w:sz w:val="24"/>
          <w:szCs w:val="24"/>
        </w:rPr>
        <w:t>地址：邮编：</w:t>
      </w:r>
    </w:p>
    <w:p w:rsidR="002617E9" w:rsidRDefault="002617E9" w:rsidP="002617E9">
      <w:pPr>
        <w:widowControl/>
        <w:spacing w:line="500" w:lineRule="exact"/>
        <w:ind w:firstLineChars="200" w:firstLine="480"/>
        <w:rPr>
          <w:color w:val="000000"/>
          <w:sz w:val="24"/>
          <w:szCs w:val="24"/>
        </w:rPr>
      </w:pPr>
      <w:r>
        <w:rPr>
          <w:rFonts w:hint="eastAsia"/>
          <w:color w:val="000000"/>
          <w:sz w:val="24"/>
          <w:szCs w:val="24"/>
        </w:rPr>
        <w:t>电话：传真：</w:t>
      </w:r>
    </w:p>
    <w:p w:rsidR="002617E9" w:rsidRDefault="002617E9" w:rsidP="002617E9">
      <w:pPr>
        <w:widowControl/>
        <w:spacing w:line="500" w:lineRule="exact"/>
        <w:ind w:firstLineChars="200" w:firstLine="480"/>
        <w:rPr>
          <w:color w:val="000000"/>
          <w:sz w:val="24"/>
          <w:szCs w:val="24"/>
        </w:rPr>
      </w:pPr>
      <w:r>
        <w:rPr>
          <w:rFonts w:hint="eastAsia"/>
          <w:color w:val="000000"/>
          <w:sz w:val="24"/>
          <w:szCs w:val="24"/>
        </w:rPr>
        <w:t>供应商全称：</w:t>
      </w:r>
    </w:p>
    <w:p w:rsidR="002617E9" w:rsidRDefault="002617E9" w:rsidP="002617E9">
      <w:pPr>
        <w:widowControl/>
        <w:spacing w:line="500" w:lineRule="exact"/>
        <w:ind w:firstLineChars="200" w:firstLine="480"/>
        <w:rPr>
          <w:color w:val="000000"/>
          <w:sz w:val="24"/>
          <w:szCs w:val="24"/>
        </w:rPr>
      </w:pPr>
      <w:r>
        <w:rPr>
          <w:rFonts w:hint="eastAsia"/>
          <w:color w:val="000000"/>
          <w:sz w:val="24"/>
          <w:szCs w:val="24"/>
        </w:rPr>
        <w:t>日期：</w:t>
      </w:r>
    </w:p>
    <w:p w:rsidR="002617E9" w:rsidRDefault="002617E9" w:rsidP="002617E9">
      <w:pPr>
        <w:spacing w:line="415" w:lineRule="auto"/>
        <w:sectPr w:rsidR="002617E9">
          <w:pgSz w:w="11900" w:h="16840"/>
          <w:pgMar w:top="1418" w:right="1418" w:bottom="1418" w:left="567" w:header="0" w:footer="363" w:gutter="0"/>
          <w:cols w:space="720"/>
        </w:sectPr>
      </w:pPr>
    </w:p>
    <w:p w:rsidR="002617E9" w:rsidRDefault="002617E9" w:rsidP="002617E9">
      <w:pPr>
        <w:jc w:val="center"/>
        <w:rPr>
          <w:b/>
          <w:kern w:val="1"/>
          <w:sz w:val="28"/>
          <w:szCs w:val="28"/>
        </w:rPr>
      </w:pPr>
      <w:r>
        <w:rPr>
          <w:rFonts w:hint="eastAsia"/>
          <w:b/>
          <w:kern w:val="1"/>
          <w:sz w:val="28"/>
          <w:szCs w:val="28"/>
        </w:rPr>
        <w:lastRenderedPageBreak/>
        <w:t>报价</w:t>
      </w:r>
      <w:r>
        <w:rPr>
          <w:b/>
          <w:kern w:val="1"/>
          <w:sz w:val="28"/>
          <w:szCs w:val="28"/>
        </w:rPr>
        <w:t>一览表</w:t>
      </w:r>
    </w:p>
    <w:p w:rsidR="002617E9" w:rsidRDefault="002617E9" w:rsidP="002617E9">
      <w:pPr>
        <w:ind w:right="444"/>
        <w:rPr>
          <w:kern w:val="1"/>
        </w:rPr>
      </w:pPr>
      <w:r>
        <w:rPr>
          <w:kern w:val="1"/>
        </w:rPr>
        <w:t>金额单位：人民币/元</w:t>
      </w:r>
    </w:p>
    <w:tbl>
      <w:tblPr>
        <w:tblW w:w="10077" w:type="dxa"/>
        <w:tblCellMar>
          <w:left w:w="0" w:type="dxa"/>
          <w:right w:w="0" w:type="dxa"/>
        </w:tblCellMar>
        <w:tblLook w:val="04A0"/>
      </w:tblPr>
      <w:tblGrid>
        <w:gridCol w:w="812"/>
        <w:gridCol w:w="3963"/>
        <w:gridCol w:w="2651"/>
        <w:gridCol w:w="1414"/>
        <w:gridCol w:w="1237"/>
      </w:tblGrid>
      <w:tr w:rsidR="002617E9" w:rsidTr="002617E9">
        <w:trPr>
          <w:trHeight w:val="675"/>
        </w:trPr>
        <w:tc>
          <w:tcPr>
            <w:tcW w:w="81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序号</w:t>
            </w:r>
          </w:p>
        </w:tc>
        <w:tc>
          <w:tcPr>
            <w:tcW w:w="3963"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名称</w:t>
            </w:r>
          </w:p>
        </w:tc>
        <w:tc>
          <w:tcPr>
            <w:tcW w:w="265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谈判</w:t>
            </w:r>
            <w:r>
              <w:rPr>
                <w:kern w:val="1"/>
              </w:rPr>
              <w:t>报价</w:t>
            </w:r>
          </w:p>
        </w:tc>
        <w:tc>
          <w:tcPr>
            <w:tcW w:w="1414"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工</w:t>
            </w:r>
            <w:r>
              <w:rPr>
                <w:kern w:val="1"/>
              </w:rPr>
              <w:t>期</w:t>
            </w:r>
          </w:p>
        </w:tc>
        <w:tc>
          <w:tcPr>
            <w:tcW w:w="1237"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备注</w:t>
            </w:r>
          </w:p>
        </w:tc>
      </w:tr>
      <w:tr w:rsidR="002617E9" w:rsidTr="002617E9">
        <w:trPr>
          <w:trHeight w:val="714"/>
        </w:trPr>
        <w:tc>
          <w:tcPr>
            <w:tcW w:w="81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szCs w:val="21"/>
              </w:rPr>
            </w:pPr>
            <w:r>
              <w:rPr>
                <w:kern w:val="1"/>
                <w:szCs w:val="21"/>
              </w:rPr>
              <w:t>1</w:t>
            </w:r>
          </w:p>
        </w:tc>
        <w:tc>
          <w:tcPr>
            <w:tcW w:w="3963"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szCs w:val="21"/>
              </w:rPr>
            </w:pPr>
            <w:r>
              <w:rPr>
                <w:kern w:val="1"/>
                <w:szCs w:val="21"/>
              </w:rPr>
              <w:t>元</w:t>
            </w:r>
          </w:p>
        </w:tc>
        <w:tc>
          <w:tcPr>
            <w:tcW w:w="1414"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szCs w:val="21"/>
              </w:rPr>
            </w:pPr>
          </w:p>
        </w:tc>
      </w:tr>
    </w:tbl>
    <w:p w:rsidR="002617E9" w:rsidRDefault="002617E9" w:rsidP="002617E9">
      <w:pPr>
        <w:rPr>
          <w:kern w:val="1"/>
          <w:shd w:val="clear" w:color="auto" w:fill="FFFF00"/>
        </w:rPr>
      </w:pPr>
    </w:p>
    <w:p w:rsidR="002617E9" w:rsidRDefault="002617E9" w:rsidP="002617E9">
      <w:pPr>
        <w:ind w:firstLine="235"/>
        <w:rPr>
          <w:kern w:val="1"/>
        </w:rPr>
      </w:pPr>
      <w:r>
        <w:rPr>
          <w:kern w:val="1"/>
        </w:rPr>
        <w:t>供应商全称：（盖章）</w:t>
      </w:r>
    </w:p>
    <w:p w:rsidR="002617E9" w:rsidRDefault="002617E9" w:rsidP="002617E9">
      <w:pPr>
        <w:ind w:firstLine="112"/>
        <w:rPr>
          <w:kern w:val="1"/>
        </w:rPr>
      </w:pPr>
    </w:p>
    <w:p w:rsidR="002617E9" w:rsidRDefault="002617E9" w:rsidP="002617E9">
      <w:pPr>
        <w:ind w:firstLine="230"/>
        <w:rPr>
          <w:kern w:val="1"/>
        </w:rPr>
      </w:pPr>
      <w:r>
        <w:rPr>
          <w:kern w:val="1"/>
        </w:rPr>
        <w:t>法定代表人（负责人）或授权委托代理人（签字）：</w:t>
      </w:r>
    </w:p>
    <w:p w:rsidR="002617E9" w:rsidRDefault="002617E9" w:rsidP="002617E9">
      <w:pPr>
        <w:rPr>
          <w:kern w:val="1"/>
        </w:rPr>
      </w:pPr>
    </w:p>
    <w:p w:rsidR="002617E9" w:rsidRDefault="002617E9" w:rsidP="002617E9">
      <w:pPr>
        <w:jc w:val="right"/>
        <w:rPr>
          <w:kern w:val="1"/>
        </w:rPr>
      </w:pPr>
      <w:r>
        <w:rPr>
          <w:kern w:val="1"/>
        </w:rPr>
        <w:t>年月日</w:t>
      </w:r>
    </w:p>
    <w:p w:rsidR="002617E9" w:rsidRDefault="002617E9" w:rsidP="002617E9">
      <w:pPr>
        <w:spacing w:line="320" w:lineRule="exact"/>
        <w:rPr>
          <w:b/>
          <w:kern w:val="1"/>
        </w:rPr>
      </w:pPr>
      <w:r>
        <w:rPr>
          <w:b/>
          <w:kern w:val="1"/>
        </w:rPr>
        <w:t>注：1、“</w:t>
      </w:r>
      <w:r>
        <w:rPr>
          <w:rFonts w:hint="eastAsia"/>
          <w:b/>
          <w:kern w:val="1"/>
        </w:rPr>
        <w:t>谈判</w:t>
      </w:r>
      <w:r>
        <w:rPr>
          <w:b/>
          <w:kern w:val="1"/>
        </w:rPr>
        <w:t>报价”应与“响应文件”中第1项“</w:t>
      </w:r>
      <w:r>
        <w:rPr>
          <w:rFonts w:hint="eastAsia"/>
          <w:b/>
          <w:kern w:val="1"/>
        </w:rPr>
        <w:t>谈判</w:t>
      </w:r>
      <w:r>
        <w:rPr>
          <w:b/>
          <w:kern w:val="1"/>
        </w:rPr>
        <w:t>报价”及响应报价明细表中“响应报价”一致。</w:t>
      </w:r>
    </w:p>
    <w:p w:rsidR="002617E9" w:rsidRDefault="002617E9" w:rsidP="002617E9">
      <w:pPr>
        <w:spacing w:line="320" w:lineRule="exact"/>
        <w:rPr>
          <w:b/>
          <w:kern w:val="1"/>
        </w:rPr>
      </w:pPr>
      <w:r>
        <w:rPr>
          <w:b/>
          <w:kern w:val="1"/>
        </w:rPr>
        <w:t xml:space="preserve">      2、本表可按同格式扩展。</w:t>
      </w: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jc w:val="center"/>
        <w:rPr>
          <w:b/>
          <w:sz w:val="28"/>
          <w:szCs w:val="28"/>
        </w:rPr>
      </w:pPr>
      <w:r>
        <w:rPr>
          <w:rFonts w:hint="eastAsia"/>
          <w:b/>
          <w:sz w:val="28"/>
          <w:szCs w:val="28"/>
        </w:rPr>
        <w:t>已标价的工程量清单</w:t>
      </w: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jc w:val="center"/>
        <w:rPr>
          <w:b/>
          <w:kern w:val="1"/>
          <w:sz w:val="28"/>
          <w:szCs w:val="28"/>
        </w:rPr>
      </w:pPr>
      <w:r>
        <w:rPr>
          <w:rFonts w:hint="eastAsia"/>
          <w:b/>
          <w:kern w:val="1"/>
          <w:sz w:val="28"/>
          <w:szCs w:val="28"/>
        </w:rPr>
        <w:t>技术规范偏离表</w:t>
      </w:r>
    </w:p>
    <w:p w:rsidR="002617E9" w:rsidRDefault="002617E9" w:rsidP="002617E9">
      <w:pPr>
        <w:spacing w:after="156" w:line="320" w:lineRule="exact"/>
        <w:rPr>
          <w:kern w:val="1"/>
          <w:u w:val="single"/>
        </w:rPr>
      </w:pPr>
      <w:r>
        <w:rPr>
          <w:rFonts w:hint="eastAsia"/>
          <w:kern w:val="1"/>
        </w:rPr>
        <w:t>项目名称：</w:t>
      </w:r>
    </w:p>
    <w:p w:rsidR="002617E9" w:rsidRDefault="002617E9" w:rsidP="002617E9">
      <w:pPr>
        <w:spacing w:after="156" w:line="320" w:lineRule="exact"/>
        <w:rPr>
          <w:kern w:val="1"/>
          <w:u w:val="single"/>
        </w:rPr>
      </w:pPr>
      <w:r>
        <w:rPr>
          <w:rFonts w:hint="eastAsia"/>
          <w:kern w:val="1"/>
        </w:rPr>
        <w:t>项目编号：</w:t>
      </w:r>
    </w:p>
    <w:tbl>
      <w:tblPr>
        <w:tblW w:w="9107" w:type="dxa"/>
        <w:jc w:val="center"/>
        <w:tblLook w:val="04A0"/>
      </w:tblPr>
      <w:tblGrid>
        <w:gridCol w:w="758"/>
        <w:gridCol w:w="1759"/>
        <w:gridCol w:w="2214"/>
        <w:gridCol w:w="1536"/>
        <w:gridCol w:w="1537"/>
        <w:gridCol w:w="1303"/>
      </w:tblGrid>
      <w:tr w:rsidR="002617E9" w:rsidTr="002617E9">
        <w:trPr>
          <w:trHeight w:val="454"/>
          <w:jc w:val="center"/>
        </w:trPr>
        <w:tc>
          <w:tcPr>
            <w:tcW w:w="758" w:type="dxa"/>
            <w:tcBorders>
              <w:top w:val="double" w:sz="4"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序号</w:t>
            </w:r>
          </w:p>
        </w:tc>
        <w:tc>
          <w:tcPr>
            <w:tcW w:w="1759" w:type="dxa"/>
            <w:tcBorders>
              <w:top w:val="double" w:sz="4"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磋商文件的服务标准及规范要求</w:t>
            </w:r>
          </w:p>
        </w:tc>
        <w:tc>
          <w:tcPr>
            <w:tcW w:w="2214" w:type="dxa"/>
            <w:tcBorders>
              <w:top w:val="double" w:sz="4"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响应文件对应服务标准及规范</w:t>
            </w:r>
          </w:p>
        </w:tc>
        <w:tc>
          <w:tcPr>
            <w:tcW w:w="1536" w:type="dxa"/>
            <w:tcBorders>
              <w:top w:val="double" w:sz="4"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偏离程度</w:t>
            </w:r>
          </w:p>
        </w:tc>
        <w:tc>
          <w:tcPr>
            <w:tcW w:w="1537" w:type="dxa"/>
            <w:tcBorders>
              <w:top w:val="double" w:sz="4"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b/>
                <w:kern w:val="1"/>
              </w:rPr>
            </w:pPr>
            <w:r>
              <w:rPr>
                <w:rFonts w:cs="Arial" w:hint="eastAsia"/>
                <w:b/>
                <w:kern w:val="1"/>
              </w:rPr>
              <w:t>偏离说明</w:t>
            </w:r>
          </w:p>
        </w:tc>
        <w:tc>
          <w:tcPr>
            <w:tcW w:w="1303" w:type="dxa"/>
            <w:tcBorders>
              <w:top w:val="double" w:sz="4"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b/>
                <w:kern w:val="1"/>
              </w:rPr>
            </w:pPr>
            <w:r>
              <w:rPr>
                <w:rFonts w:cs="Arial" w:hint="eastAsia"/>
                <w:b/>
                <w:kern w:val="1"/>
              </w:rPr>
              <w:t>证明资料</w:t>
            </w:r>
          </w:p>
        </w:tc>
      </w:tr>
      <w:tr w:rsidR="002617E9" w:rsidTr="002617E9">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kern w:val="1"/>
              </w:rPr>
            </w:pPr>
            <w:r>
              <w:rPr>
                <w:rFonts w:cs="Arial" w:hint="eastAsia"/>
                <w:kern w:val="1"/>
              </w:rPr>
              <w:t>1</w:t>
            </w:r>
          </w:p>
        </w:tc>
        <w:tc>
          <w:tcPr>
            <w:tcW w:w="1759"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r>
      <w:tr w:rsidR="002617E9" w:rsidTr="002617E9">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kern w:val="1"/>
              </w:rPr>
            </w:pPr>
            <w:r>
              <w:rPr>
                <w:rFonts w:cs="Arial" w:hint="eastAsia"/>
                <w:kern w:val="1"/>
              </w:rPr>
              <w:t>2</w:t>
            </w:r>
          </w:p>
        </w:tc>
        <w:tc>
          <w:tcPr>
            <w:tcW w:w="1759"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r>
      <w:tr w:rsidR="002617E9" w:rsidTr="002617E9">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kern w:val="1"/>
              </w:rPr>
            </w:pPr>
            <w:r>
              <w:rPr>
                <w:rFonts w:cs="Arial" w:hint="eastAsia"/>
                <w:kern w:val="1"/>
              </w:rPr>
              <w:t>3</w:t>
            </w:r>
          </w:p>
        </w:tc>
        <w:tc>
          <w:tcPr>
            <w:tcW w:w="1759"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r>
      <w:tr w:rsidR="002617E9" w:rsidTr="002617E9">
        <w:trPr>
          <w:trHeight w:val="454"/>
          <w:jc w:val="center"/>
        </w:trPr>
        <w:tc>
          <w:tcPr>
            <w:tcW w:w="758" w:type="dxa"/>
            <w:tcBorders>
              <w:top w:val="single" w:sz="6" w:space="0" w:color="000000"/>
              <w:left w:val="double" w:sz="4" w:space="0" w:color="000000"/>
              <w:bottom w:val="double" w:sz="4" w:space="0" w:color="000000"/>
              <w:right w:val="single" w:sz="6" w:space="0" w:color="000000"/>
            </w:tcBorders>
            <w:vAlign w:val="center"/>
          </w:tcPr>
          <w:p w:rsidR="002617E9" w:rsidRDefault="002617E9" w:rsidP="002617E9">
            <w:pPr>
              <w:jc w:val="center"/>
              <w:rPr>
                <w:rFonts w:cs="Arial"/>
                <w:kern w:val="1"/>
              </w:rPr>
            </w:pPr>
            <w:r>
              <w:rPr>
                <w:rFonts w:cs="Arial" w:hint="eastAsia"/>
                <w:kern w:val="1"/>
              </w:rPr>
              <w:t>……</w:t>
            </w:r>
          </w:p>
        </w:tc>
        <w:tc>
          <w:tcPr>
            <w:tcW w:w="1759" w:type="dxa"/>
            <w:tcBorders>
              <w:top w:val="single" w:sz="6" w:space="0" w:color="000000"/>
              <w:left w:val="single" w:sz="6" w:space="0" w:color="000000"/>
              <w:bottom w:val="double" w:sz="4"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double" w:sz="4"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double" w:sz="4"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double" w:sz="4"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double" w:sz="4" w:space="0" w:color="000000"/>
              <w:right w:val="double" w:sz="4" w:space="0" w:color="000000"/>
            </w:tcBorders>
            <w:vAlign w:val="center"/>
          </w:tcPr>
          <w:p w:rsidR="002617E9" w:rsidRDefault="002617E9" w:rsidP="002617E9">
            <w:pPr>
              <w:jc w:val="center"/>
              <w:rPr>
                <w:rFonts w:cs="Arial"/>
                <w:kern w:val="1"/>
              </w:rPr>
            </w:pPr>
          </w:p>
        </w:tc>
      </w:tr>
    </w:tbl>
    <w:p w:rsidR="002617E9" w:rsidRDefault="002617E9" w:rsidP="002617E9">
      <w:pPr>
        <w:spacing w:after="156" w:line="320" w:lineRule="exact"/>
        <w:rPr>
          <w:rFonts w:cs="Arial"/>
          <w:b/>
          <w:kern w:val="1"/>
        </w:rPr>
      </w:pPr>
    </w:p>
    <w:p w:rsidR="002617E9" w:rsidRDefault="002617E9" w:rsidP="002617E9">
      <w:pPr>
        <w:spacing w:after="156" w:line="320" w:lineRule="exact"/>
        <w:rPr>
          <w:rFonts w:cs="Arial"/>
          <w:kern w:val="1"/>
        </w:rPr>
      </w:pPr>
      <w:r>
        <w:rPr>
          <w:rFonts w:cs="Arial" w:hint="eastAsia"/>
          <w:kern w:val="1"/>
        </w:rPr>
        <w:t>我方承诺除本表填写内容与磋商文件服务标准及规范要求存在偏离外，响应文件其他服务标准及规范规范完全响应磋商文件的要求，无偏离，且真实有效，无任何虚假之处，否则我方自愿放弃本项目磋商资格，并且愿意承担因不满足此承诺而引起的相应的法律责任并接受相关部门的处罚。</w:t>
      </w:r>
    </w:p>
    <w:p w:rsidR="002617E9" w:rsidRDefault="002617E9" w:rsidP="002617E9">
      <w:pPr>
        <w:spacing w:after="156" w:line="320" w:lineRule="exact"/>
        <w:rPr>
          <w:rFonts w:cs="Arial"/>
          <w:kern w:val="1"/>
          <w:u w:val="single"/>
        </w:rPr>
      </w:pPr>
      <w:r>
        <w:rPr>
          <w:rFonts w:cs="Arial" w:hint="eastAsia"/>
          <w:kern w:val="1"/>
        </w:rPr>
        <w:t>供应商名称（并加盖公章）：</w:t>
      </w:r>
    </w:p>
    <w:p w:rsidR="002617E9" w:rsidRDefault="002617E9" w:rsidP="002617E9">
      <w:pPr>
        <w:pStyle w:val="a7"/>
        <w:spacing w:before="60" w:after="156" w:line="320" w:lineRule="exact"/>
        <w:rPr>
          <w:rFonts w:cs="Arial"/>
        </w:rPr>
      </w:pPr>
      <w:r>
        <w:rPr>
          <w:rFonts w:cs="Arial" w:hint="eastAsia"/>
        </w:rPr>
        <w:t>法定代表人（负责人）或其授权代表：</w:t>
      </w:r>
      <w:r>
        <w:rPr>
          <w:rFonts w:ascii="黑体" w:eastAsia="黑体" w:hAnsi="黑体" w:cs="Arial" w:hint="eastAsia"/>
          <w:szCs w:val="21"/>
          <w:u w:val="single"/>
        </w:rPr>
        <w:t>（法定代表人（负责人）可签字或加盖名章，授权代表必须签字）</w:t>
      </w:r>
    </w:p>
    <w:p w:rsidR="002617E9" w:rsidRDefault="002617E9" w:rsidP="002617E9">
      <w:pPr>
        <w:pStyle w:val="a7"/>
        <w:spacing w:before="60" w:after="156" w:line="320" w:lineRule="exact"/>
        <w:rPr>
          <w:rFonts w:ascii="Arial" w:hAnsi="Arial" w:cs="Arial"/>
        </w:rPr>
      </w:pPr>
      <w:r>
        <w:rPr>
          <w:rFonts w:cs="Arial" w:hint="eastAsia"/>
        </w:rPr>
        <w:t>签署日期：年月日</w:t>
      </w:r>
    </w:p>
    <w:p w:rsidR="002617E9" w:rsidRDefault="002617E9" w:rsidP="002617E9">
      <w:pPr>
        <w:spacing w:after="156" w:line="300" w:lineRule="exact"/>
        <w:rPr>
          <w:rFonts w:cs="Arial"/>
          <w:b/>
          <w:kern w:val="1"/>
        </w:rPr>
      </w:pPr>
      <w:r>
        <w:rPr>
          <w:rFonts w:cs="Arial" w:hint="eastAsia"/>
          <w:b/>
          <w:kern w:val="1"/>
        </w:rPr>
        <w:t>填写说明：</w:t>
      </w:r>
    </w:p>
    <w:p w:rsidR="002617E9" w:rsidRDefault="002617E9" w:rsidP="002617E9">
      <w:pPr>
        <w:spacing w:after="156" w:line="300" w:lineRule="exact"/>
        <w:ind w:firstLine="480"/>
        <w:rPr>
          <w:rFonts w:cs="Arial"/>
          <w:kern w:val="1"/>
        </w:rPr>
      </w:pPr>
      <w:r>
        <w:rPr>
          <w:rFonts w:cs="Arial" w:hint="eastAsia"/>
          <w:kern w:val="1"/>
        </w:rPr>
        <w:t>1.供应商应依据“第二章项目需求”如实逐条对应填写偏离项及偏离情况。</w:t>
      </w:r>
    </w:p>
    <w:p w:rsidR="002617E9" w:rsidRDefault="002617E9" w:rsidP="002617E9">
      <w:pPr>
        <w:spacing w:after="156" w:line="300" w:lineRule="exact"/>
        <w:rPr>
          <w:rFonts w:cs="Arial"/>
          <w:kern w:val="1"/>
        </w:rPr>
      </w:pPr>
      <w:r>
        <w:rPr>
          <w:rFonts w:cs="Arial" w:hint="eastAsia"/>
          <w:kern w:val="1"/>
        </w:rPr>
        <w:t xml:space="preserve">    2. 偏离程度请填写“正偏离、负偏离或无偏离”字样，其中“正偏离”是指供应商服务技术标准及规范优于磋商文件的要求；“负偏离”是指供应商服务标准及规范劣于磋商文件的要求；“无偏离”是指供应商服务标准及规范与磋商文件的要求无差别。</w:t>
      </w:r>
    </w:p>
    <w:p w:rsidR="002617E9" w:rsidRDefault="002617E9" w:rsidP="002617E9">
      <w:pPr>
        <w:spacing w:after="156" w:line="300" w:lineRule="exact"/>
        <w:ind w:firstLine="480"/>
        <w:rPr>
          <w:rFonts w:cs="Arial"/>
          <w:kern w:val="1"/>
        </w:rPr>
      </w:pPr>
      <w:r>
        <w:rPr>
          <w:rFonts w:cs="Arial" w:hint="eastAsia"/>
          <w:kern w:val="1"/>
        </w:rPr>
        <w:t>3.无偏离项，本表可不用填写。如本表空白，说明响应文件服务标准及规范完全响应磋商文件的要求，无偏离项。</w:t>
      </w:r>
    </w:p>
    <w:p w:rsidR="002617E9" w:rsidRDefault="002617E9" w:rsidP="002617E9">
      <w:pPr>
        <w:spacing w:after="156" w:line="300" w:lineRule="exact"/>
        <w:ind w:firstLine="480"/>
        <w:rPr>
          <w:rFonts w:cs="Arial"/>
          <w:kern w:val="1"/>
        </w:rPr>
      </w:pPr>
      <w:r>
        <w:rPr>
          <w:rFonts w:cs="Arial" w:hint="eastAsia"/>
          <w:kern w:val="1"/>
        </w:rPr>
        <w:t>4.本表存在负偏离项的，该供应商响应无效；如响应文件与磋商文件要求存在负偏离项，供应商没有按要求如实填写本表的，该供应商响应无效。</w:t>
      </w:r>
    </w:p>
    <w:p w:rsidR="002617E9" w:rsidRDefault="002617E9" w:rsidP="002617E9">
      <w:pPr>
        <w:spacing w:after="156" w:line="300" w:lineRule="exact"/>
        <w:ind w:firstLine="480"/>
        <w:rPr>
          <w:rFonts w:cs="Arial"/>
          <w:kern w:val="1"/>
        </w:rPr>
      </w:pPr>
      <w:r>
        <w:rPr>
          <w:rFonts w:cs="Arial"/>
          <w:kern w:val="1"/>
        </w:rPr>
        <w:t>5.不管本表是否填写内容，供应商必须按本表规定签字盖章，否则响应无效。</w:t>
      </w:r>
    </w:p>
    <w:p w:rsidR="002617E9" w:rsidRDefault="002617E9" w:rsidP="002617E9">
      <w:pPr>
        <w:pStyle w:val="a8"/>
        <w:tabs>
          <w:tab w:val="left" w:pos="588"/>
        </w:tabs>
        <w:spacing w:line="400" w:lineRule="exact"/>
        <w:ind w:firstLineChars="200" w:firstLine="400"/>
        <w:rPr>
          <w:rFonts w:hAnsi="宋体" w:cs="Arial"/>
          <w:kern w:val="1"/>
        </w:rPr>
      </w:pPr>
      <w:r>
        <w:rPr>
          <w:rFonts w:hAnsi="宋体" w:cs="Arial"/>
          <w:kern w:val="1"/>
        </w:rPr>
        <w:t>6. 证明材料请填写</w:t>
      </w:r>
      <w:r>
        <w:rPr>
          <w:rFonts w:hAnsi="宋体" w:cs="Arial"/>
          <w:b/>
          <w:kern w:val="1"/>
        </w:rPr>
        <w:t>“见本响应文件第页，第行”</w:t>
      </w:r>
      <w:r>
        <w:rPr>
          <w:rFonts w:hAnsi="宋体" w:cs="Arial"/>
          <w:kern w:val="1"/>
        </w:rPr>
        <w:t>字样。</w:t>
      </w:r>
    </w:p>
    <w:p w:rsidR="002617E9" w:rsidRDefault="002617E9" w:rsidP="002617E9">
      <w:pPr>
        <w:widowControl/>
        <w:rPr>
          <w:rFonts w:cs="Arial"/>
          <w:kern w:val="1"/>
        </w:rPr>
      </w:pPr>
      <w:r>
        <w:rPr>
          <w:rFonts w:cs="Arial"/>
          <w:kern w:val="1"/>
        </w:rPr>
        <w:br w:type="page"/>
      </w:r>
    </w:p>
    <w:p w:rsidR="002617E9" w:rsidRDefault="002617E9" w:rsidP="002617E9">
      <w:pPr>
        <w:pStyle w:val="a4"/>
        <w:spacing w:before="11"/>
        <w:rPr>
          <w:sz w:val="12"/>
        </w:rPr>
      </w:pPr>
    </w:p>
    <w:p w:rsidR="002617E9" w:rsidRDefault="002617E9" w:rsidP="002617E9">
      <w:pPr>
        <w:pStyle w:val="3"/>
      </w:pPr>
      <w:r>
        <w:t>技术服务和售后服务的内容及措施</w:t>
      </w:r>
    </w:p>
    <w:p w:rsidR="002617E9" w:rsidRDefault="002617E9" w:rsidP="002617E9"/>
    <w:p w:rsidR="002617E9" w:rsidRDefault="002617E9" w:rsidP="002617E9">
      <w:pPr>
        <w:pStyle w:val="a0"/>
        <w:ind w:firstLine="220"/>
        <w:sectPr w:rsidR="002617E9">
          <w:pgSz w:w="11900" w:h="16840"/>
          <w:pgMar w:top="1418" w:right="1418" w:bottom="1418" w:left="567" w:header="0" w:footer="363" w:gutter="0"/>
          <w:cols w:space="720"/>
        </w:sectPr>
      </w:pPr>
    </w:p>
    <w:p w:rsidR="002617E9" w:rsidRDefault="002617E9" w:rsidP="002617E9">
      <w:pPr>
        <w:pStyle w:val="3"/>
        <w:spacing w:before="64"/>
      </w:pPr>
      <w:r>
        <w:lastRenderedPageBreak/>
        <w:t>小微企业声明函</w:t>
      </w:r>
    </w:p>
    <w:p w:rsidR="002617E9" w:rsidRDefault="002617E9" w:rsidP="002617E9">
      <w:pPr>
        <w:pStyle w:val="a4"/>
        <w:spacing w:before="1"/>
        <w:rPr>
          <w:b/>
          <w:sz w:val="31"/>
        </w:rPr>
      </w:pPr>
    </w:p>
    <w:p w:rsidR="002617E9" w:rsidRDefault="002617E9" w:rsidP="002617E9">
      <w:pPr>
        <w:pStyle w:val="a4"/>
        <w:spacing w:before="1"/>
        <w:ind w:left="106"/>
      </w:pPr>
      <w:r>
        <w:t>注：响应供应商及响应产品是小微企业的提供，否则无需提供</w:t>
      </w:r>
    </w:p>
    <w:p w:rsidR="002617E9" w:rsidRDefault="002617E9" w:rsidP="002617E9">
      <w:pPr>
        <w:pStyle w:val="a4"/>
        <w:rPr>
          <w:sz w:val="18"/>
        </w:rPr>
      </w:pPr>
    </w:p>
    <w:p w:rsidR="002617E9" w:rsidRDefault="002617E9" w:rsidP="002617E9">
      <w:pPr>
        <w:pStyle w:val="a4"/>
        <w:rPr>
          <w:sz w:val="18"/>
        </w:rPr>
      </w:pPr>
    </w:p>
    <w:p w:rsidR="002617E9" w:rsidRDefault="002617E9" w:rsidP="002617E9">
      <w:pPr>
        <w:widowControl/>
        <w:jc w:val="center"/>
        <w:rPr>
          <w:b/>
          <w:color w:val="000000"/>
          <w:sz w:val="28"/>
          <w:szCs w:val="28"/>
        </w:rPr>
      </w:pPr>
      <w:r>
        <w:rPr>
          <w:rFonts w:hint="eastAsia"/>
          <w:b/>
          <w:color w:val="000000"/>
          <w:sz w:val="28"/>
          <w:szCs w:val="28"/>
        </w:rPr>
        <w:t>中小企业声明函（工程、服务）</w:t>
      </w:r>
    </w:p>
    <w:p w:rsidR="002617E9" w:rsidRDefault="002617E9" w:rsidP="002617E9">
      <w:pPr>
        <w:snapToGrid w:val="0"/>
        <w:spacing w:line="360" w:lineRule="auto"/>
        <w:ind w:firstLineChars="205" w:firstLine="492"/>
        <w:rPr>
          <w:bCs/>
          <w:sz w:val="24"/>
          <w:szCs w:val="24"/>
        </w:rPr>
      </w:pPr>
      <w:r>
        <w:rPr>
          <w:rFonts w:hint="eastAsia"/>
          <w:bCs/>
          <w:sz w:val="24"/>
          <w:szCs w:val="24"/>
        </w:rPr>
        <w:t>本公司（联合体）郑重声明，根据《政府采购促进中小企业发展管理办法》（财库﹝2020﹞46号）的规定，本公司（联合体）参加</w:t>
      </w:r>
      <w:r>
        <w:rPr>
          <w:rFonts w:hint="eastAsia"/>
          <w:bCs/>
          <w:i/>
          <w:sz w:val="24"/>
          <w:szCs w:val="24"/>
          <w:u w:val="single"/>
        </w:rPr>
        <w:t>（单位名称）</w:t>
      </w:r>
      <w:r>
        <w:rPr>
          <w:rFonts w:hint="eastAsia"/>
          <w:bCs/>
          <w:sz w:val="24"/>
          <w:szCs w:val="24"/>
        </w:rPr>
        <w:t>的</w:t>
      </w:r>
      <w:r>
        <w:rPr>
          <w:rFonts w:hint="eastAsia"/>
          <w:bCs/>
          <w:i/>
          <w:sz w:val="24"/>
          <w:szCs w:val="24"/>
          <w:u w:val="single"/>
        </w:rPr>
        <w:t>（项目名称）</w:t>
      </w:r>
      <w:r>
        <w:rPr>
          <w:rFonts w:hint="eastAsia"/>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2617E9" w:rsidRDefault="002617E9" w:rsidP="002617E9">
      <w:pPr>
        <w:snapToGrid w:val="0"/>
        <w:spacing w:line="360" w:lineRule="auto"/>
        <w:ind w:firstLineChars="205" w:firstLine="492"/>
        <w:rPr>
          <w:bCs/>
          <w:sz w:val="24"/>
          <w:szCs w:val="24"/>
        </w:rPr>
      </w:pPr>
      <w:r>
        <w:rPr>
          <w:rFonts w:hint="eastAsia"/>
          <w:bCs/>
          <w:sz w:val="24"/>
          <w:szCs w:val="24"/>
        </w:rPr>
        <w:t>1.</w:t>
      </w:r>
      <w:r>
        <w:rPr>
          <w:rFonts w:hint="eastAsia"/>
          <w:bCs/>
          <w:i/>
          <w:sz w:val="24"/>
          <w:szCs w:val="24"/>
          <w:u w:val="single"/>
        </w:rPr>
        <w:t>（标的名称）</w:t>
      </w:r>
      <w:r>
        <w:rPr>
          <w:rFonts w:hint="eastAsia"/>
          <w:bCs/>
          <w:sz w:val="24"/>
          <w:szCs w:val="24"/>
        </w:rPr>
        <w:t>，属于</w:t>
      </w:r>
      <w:r>
        <w:rPr>
          <w:rFonts w:hint="eastAsia"/>
          <w:bCs/>
          <w:i/>
          <w:sz w:val="24"/>
          <w:szCs w:val="24"/>
          <w:u w:val="single"/>
        </w:rPr>
        <w:t>（采购文件中明确的所属行业）</w:t>
      </w:r>
      <w:r>
        <w:rPr>
          <w:rFonts w:hint="eastAsia"/>
          <w:bCs/>
          <w:sz w:val="24"/>
          <w:szCs w:val="24"/>
        </w:rPr>
        <w:t>；承建（承接）企业为</w:t>
      </w:r>
      <w:r>
        <w:rPr>
          <w:rFonts w:hint="eastAsia"/>
          <w:bCs/>
          <w:i/>
          <w:sz w:val="24"/>
          <w:szCs w:val="24"/>
          <w:u w:val="single"/>
        </w:rPr>
        <w:t>（企业名称）</w:t>
      </w:r>
      <w:r>
        <w:rPr>
          <w:rFonts w:hint="eastAsia"/>
          <w:bCs/>
          <w:sz w:val="24"/>
          <w:szCs w:val="24"/>
        </w:rPr>
        <w:t>，从业人员人，营业收入为万元，资产总额为万元</w:t>
      </w:r>
      <w:r>
        <w:rPr>
          <w:rFonts w:hint="eastAsia"/>
          <w:bCs/>
          <w:sz w:val="24"/>
          <w:szCs w:val="24"/>
          <w:vertAlign w:val="superscript"/>
        </w:rPr>
        <w:t>1</w:t>
      </w:r>
      <w:r>
        <w:rPr>
          <w:rFonts w:hint="eastAsia"/>
          <w:bCs/>
          <w:sz w:val="24"/>
          <w:szCs w:val="24"/>
        </w:rPr>
        <w:t>，属于</w:t>
      </w:r>
      <w:r>
        <w:rPr>
          <w:rFonts w:hint="eastAsia"/>
          <w:bCs/>
          <w:i/>
          <w:sz w:val="24"/>
          <w:szCs w:val="24"/>
          <w:u w:val="single"/>
        </w:rPr>
        <w:t>（中型企业、小型企业、微型企业）</w:t>
      </w:r>
      <w:r>
        <w:rPr>
          <w:rFonts w:hint="eastAsia"/>
          <w:bCs/>
          <w:sz w:val="24"/>
          <w:szCs w:val="24"/>
        </w:rPr>
        <w:t>；</w:t>
      </w:r>
    </w:p>
    <w:p w:rsidR="002617E9" w:rsidRDefault="002617E9" w:rsidP="002617E9">
      <w:pPr>
        <w:snapToGrid w:val="0"/>
        <w:spacing w:line="360" w:lineRule="auto"/>
        <w:ind w:firstLineChars="205" w:firstLine="492"/>
        <w:rPr>
          <w:bCs/>
          <w:sz w:val="24"/>
          <w:szCs w:val="24"/>
        </w:rPr>
      </w:pPr>
      <w:r>
        <w:rPr>
          <w:rFonts w:hint="eastAsia"/>
          <w:bCs/>
          <w:sz w:val="24"/>
          <w:szCs w:val="24"/>
        </w:rPr>
        <w:t>2.</w:t>
      </w:r>
      <w:r>
        <w:rPr>
          <w:rFonts w:hint="eastAsia"/>
          <w:bCs/>
          <w:i/>
          <w:sz w:val="24"/>
          <w:szCs w:val="24"/>
          <w:u w:val="single"/>
        </w:rPr>
        <w:t>（标的名称）</w:t>
      </w:r>
      <w:r>
        <w:rPr>
          <w:rFonts w:hint="eastAsia"/>
          <w:bCs/>
          <w:sz w:val="24"/>
          <w:szCs w:val="24"/>
        </w:rPr>
        <w:t>，属于</w:t>
      </w:r>
      <w:r>
        <w:rPr>
          <w:rFonts w:hint="eastAsia"/>
          <w:bCs/>
          <w:i/>
          <w:sz w:val="24"/>
          <w:szCs w:val="24"/>
          <w:u w:val="single"/>
        </w:rPr>
        <w:t>（采购文件中明确的所属行业）</w:t>
      </w:r>
      <w:r>
        <w:rPr>
          <w:rFonts w:hint="eastAsia"/>
          <w:bCs/>
          <w:sz w:val="24"/>
          <w:szCs w:val="24"/>
        </w:rPr>
        <w:t>；承建（承接）企业为</w:t>
      </w:r>
      <w:r>
        <w:rPr>
          <w:rFonts w:hint="eastAsia"/>
          <w:bCs/>
          <w:i/>
          <w:sz w:val="24"/>
          <w:szCs w:val="24"/>
          <w:u w:val="single"/>
        </w:rPr>
        <w:t>（企业名称）</w:t>
      </w:r>
      <w:r>
        <w:rPr>
          <w:rFonts w:hint="eastAsia"/>
          <w:bCs/>
          <w:sz w:val="24"/>
          <w:szCs w:val="24"/>
        </w:rPr>
        <w:t>，从业人员人，营业收入为万元，资产总额为万元</w:t>
      </w:r>
      <w:r>
        <w:rPr>
          <w:rFonts w:hint="eastAsia"/>
          <w:bCs/>
          <w:sz w:val="24"/>
          <w:szCs w:val="24"/>
          <w:vertAlign w:val="superscript"/>
        </w:rPr>
        <w:t>1</w:t>
      </w:r>
      <w:r>
        <w:rPr>
          <w:rFonts w:hint="eastAsia"/>
          <w:bCs/>
          <w:sz w:val="24"/>
          <w:szCs w:val="24"/>
        </w:rPr>
        <w:t>，属于</w:t>
      </w:r>
      <w:r>
        <w:rPr>
          <w:rFonts w:hint="eastAsia"/>
          <w:bCs/>
          <w:i/>
          <w:sz w:val="24"/>
          <w:szCs w:val="24"/>
          <w:u w:val="single"/>
        </w:rPr>
        <w:t>（中型企业、小型企业、微型企业）</w:t>
      </w:r>
      <w:r>
        <w:rPr>
          <w:rFonts w:hint="eastAsia"/>
          <w:bCs/>
          <w:sz w:val="24"/>
          <w:szCs w:val="24"/>
        </w:rPr>
        <w:t>；</w:t>
      </w:r>
    </w:p>
    <w:p w:rsidR="002617E9" w:rsidRDefault="002617E9" w:rsidP="002617E9">
      <w:pPr>
        <w:snapToGrid w:val="0"/>
        <w:spacing w:line="360" w:lineRule="auto"/>
        <w:ind w:firstLineChars="205" w:firstLine="492"/>
        <w:rPr>
          <w:bCs/>
          <w:sz w:val="24"/>
          <w:szCs w:val="24"/>
        </w:rPr>
      </w:pPr>
      <w:r>
        <w:rPr>
          <w:rFonts w:hint="eastAsia"/>
          <w:bCs/>
          <w:sz w:val="24"/>
          <w:szCs w:val="24"/>
        </w:rPr>
        <w:t>……</w:t>
      </w:r>
    </w:p>
    <w:p w:rsidR="002617E9" w:rsidRDefault="002617E9" w:rsidP="002617E9">
      <w:pPr>
        <w:snapToGrid w:val="0"/>
        <w:spacing w:line="360" w:lineRule="auto"/>
        <w:ind w:firstLineChars="205" w:firstLine="492"/>
        <w:rPr>
          <w:bCs/>
          <w:sz w:val="24"/>
          <w:szCs w:val="24"/>
        </w:rPr>
      </w:pPr>
      <w:r>
        <w:rPr>
          <w:rFonts w:hint="eastAsia"/>
          <w:bCs/>
          <w:sz w:val="24"/>
          <w:szCs w:val="24"/>
        </w:rPr>
        <w:t>以上企业，不属于大企业的分支机构，不存在控股股东为大企业的情形，也不存在与大企业的负责人为同一人的情形。</w:t>
      </w:r>
    </w:p>
    <w:p w:rsidR="002617E9" w:rsidRDefault="002617E9" w:rsidP="002617E9">
      <w:pPr>
        <w:snapToGrid w:val="0"/>
        <w:spacing w:line="360" w:lineRule="auto"/>
        <w:ind w:firstLineChars="205" w:firstLine="492"/>
        <w:rPr>
          <w:bCs/>
          <w:sz w:val="24"/>
          <w:szCs w:val="24"/>
        </w:rPr>
      </w:pPr>
      <w:r>
        <w:rPr>
          <w:rFonts w:hint="eastAsia"/>
          <w:bCs/>
          <w:sz w:val="24"/>
          <w:szCs w:val="24"/>
        </w:rPr>
        <w:t>本企业对上述声明内容的真实性负责。如有虚假，将依法承担相应责任。</w:t>
      </w:r>
    </w:p>
    <w:p w:rsidR="002617E9" w:rsidRDefault="002617E9" w:rsidP="002617E9">
      <w:pPr>
        <w:snapToGrid w:val="0"/>
        <w:spacing w:line="360" w:lineRule="auto"/>
        <w:ind w:firstLineChars="205" w:firstLine="492"/>
        <w:rPr>
          <w:bCs/>
          <w:sz w:val="24"/>
          <w:szCs w:val="24"/>
        </w:rPr>
      </w:pPr>
    </w:p>
    <w:p w:rsidR="002617E9" w:rsidRDefault="002617E9" w:rsidP="002617E9">
      <w:pPr>
        <w:snapToGrid w:val="0"/>
        <w:spacing w:line="360" w:lineRule="auto"/>
        <w:ind w:firstLineChars="205" w:firstLine="492"/>
        <w:rPr>
          <w:bCs/>
          <w:sz w:val="24"/>
          <w:szCs w:val="24"/>
        </w:rPr>
      </w:pPr>
    </w:p>
    <w:p w:rsidR="002617E9" w:rsidRDefault="002617E9" w:rsidP="002617E9">
      <w:pPr>
        <w:snapToGrid w:val="0"/>
        <w:spacing w:line="360" w:lineRule="auto"/>
        <w:ind w:right="960" w:firstLineChars="205" w:firstLine="492"/>
        <w:jc w:val="center"/>
        <w:rPr>
          <w:bCs/>
          <w:sz w:val="24"/>
          <w:szCs w:val="24"/>
        </w:rPr>
      </w:pPr>
      <w:r>
        <w:rPr>
          <w:rFonts w:hint="eastAsia"/>
          <w:bCs/>
          <w:sz w:val="24"/>
          <w:szCs w:val="24"/>
        </w:rPr>
        <w:t>企业名称（盖章）：</w:t>
      </w:r>
    </w:p>
    <w:p w:rsidR="002617E9" w:rsidRDefault="002617E9" w:rsidP="002617E9">
      <w:pPr>
        <w:snapToGrid w:val="0"/>
        <w:spacing w:line="360" w:lineRule="auto"/>
        <w:ind w:right="960" w:firstLineChars="205" w:firstLine="492"/>
        <w:jc w:val="center"/>
        <w:rPr>
          <w:bCs/>
          <w:sz w:val="24"/>
          <w:szCs w:val="24"/>
        </w:rPr>
      </w:pPr>
      <w:r>
        <w:rPr>
          <w:rFonts w:hint="eastAsia"/>
          <w:bCs/>
          <w:sz w:val="24"/>
          <w:szCs w:val="24"/>
        </w:rPr>
        <w:t>日期：</w:t>
      </w:r>
    </w:p>
    <w:p w:rsidR="002617E9" w:rsidRDefault="002617E9" w:rsidP="002617E9">
      <w:pPr>
        <w:pStyle w:val="a4"/>
      </w:pPr>
    </w:p>
    <w:p w:rsidR="002617E9" w:rsidRDefault="002617E9" w:rsidP="002617E9">
      <w:pPr>
        <w:pStyle w:val="a4"/>
      </w:pPr>
    </w:p>
    <w:p w:rsidR="002617E9" w:rsidRDefault="002617E9" w:rsidP="002617E9">
      <w:pPr>
        <w:pStyle w:val="a4"/>
      </w:pPr>
    </w:p>
    <w:p w:rsidR="002617E9" w:rsidRDefault="002617E9" w:rsidP="002617E9">
      <w:pPr>
        <w:pStyle w:val="a4"/>
      </w:pPr>
    </w:p>
    <w:p w:rsidR="002617E9" w:rsidRDefault="002617E9" w:rsidP="002617E9">
      <w:pPr>
        <w:pStyle w:val="a4"/>
      </w:pPr>
    </w:p>
    <w:p w:rsidR="002617E9" w:rsidRDefault="002617E9" w:rsidP="002617E9">
      <w:pPr>
        <w:pStyle w:val="a4"/>
      </w:pPr>
    </w:p>
    <w:p w:rsidR="002617E9" w:rsidRDefault="002617E9" w:rsidP="002617E9">
      <w:pPr>
        <w:pStyle w:val="a4"/>
        <w:rPr>
          <w:spacing w:val="4"/>
          <w:szCs w:val="21"/>
        </w:rPr>
      </w:pPr>
      <w:r>
        <w:rPr>
          <w:rFonts w:hint="eastAsia"/>
          <w:sz w:val="21"/>
          <w:vertAlign w:val="superscript"/>
        </w:rPr>
        <w:t>1</w:t>
      </w:r>
      <w:r>
        <w:rPr>
          <w:rFonts w:hint="eastAsia"/>
          <w:sz w:val="21"/>
        </w:rPr>
        <w:t>从业人员、营业收入、资产总额填报上一年度数据，无上一年度数据的新成立企业可不填报。</w:t>
      </w:r>
    </w:p>
    <w:p w:rsidR="002617E9" w:rsidRDefault="002617E9" w:rsidP="002617E9">
      <w:pPr>
        <w:widowControl/>
        <w:jc w:val="center"/>
        <w:rPr>
          <w:b/>
          <w:color w:val="000000"/>
          <w:sz w:val="28"/>
          <w:szCs w:val="28"/>
        </w:rPr>
      </w:pPr>
      <w:r>
        <w:rPr>
          <w:b/>
          <w:spacing w:val="6"/>
          <w:sz w:val="32"/>
          <w:szCs w:val="32"/>
        </w:rPr>
        <w:br w:type="page"/>
      </w:r>
      <w:r>
        <w:rPr>
          <w:rFonts w:hint="eastAsia"/>
          <w:b/>
          <w:color w:val="000000"/>
          <w:sz w:val="28"/>
          <w:szCs w:val="28"/>
        </w:rPr>
        <w:lastRenderedPageBreak/>
        <w:t>提供由省级以上监狱管理局、戒毒管理局（含新疆生产建设兵团）出具的监狱企业的证明文件</w:t>
      </w: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spacing w:line="588" w:lineRule="exact"/>
        <w:jc w:val="center"/>
        <w:rPr>
          <w:b/>
          <w:spacing w:val="6"/>
          <w:sz w:val="32"/>
          <w:szCs w:val="32"/>
        </w:rPr>
      </w:pPr>
    </w:p>
    <w:p w:rsidR="002617E9" w:rsidRDefault="002617E9" w:rsidP="002617E9">
      <w:pPr>
        <w:pStyle w:val="a0"/>
        <w:ind w:firstLine="220"/>
      </w:pPr>
    </w:p>
    <w:p w:rsidR="002617E9" w:rsidRDefault="002617E9" w:rsidP="002617E9">
      <w:pPr>
        <w:widowControl/>
        <w:jc w:val="center"/>
        <w:rPr>
          <w:b/>
          <w:color w:val="000000"/>
          <w:sz w:val="28"/>
          <w:szCs w:val="28"/>
        </w:rPr>
      </w:pPr>
      <w:r>
        <w:rPr>
          <w:rFonts w:hint="eastAsia"/>
          <w:b/>
          <w:color w:val="000000"/>
          <w:sz w:val="28"/>
          <w:szCs w:val="28"/>
        </w:rPr>
        <w:lastRenderedPageBreak/>
        <w:t>残疾人福利性单位声明函</w:t>
      </w:r>
    </w:p>
    <w:p w:rsidR="002617E9" w:rsidRDefault="002617E9" w:rsidP="002617E9">
      <w:pPr>
        <w:spacing w:line="588" w:lineRule="exact"/>
        <w:rPr>
          <w:b/>
          <w:spacing w:val="6"/>
          <w:sz w:val="30"/>
          <w:szCs w:val="30"/>
        </w:rPr>
      </w:pPr>
    </w:p>
    <w:p w:rsidR="002617E9" w:rsidRDefault="002617E9" w:rsidP="002617E9">
      <w:pPr>
        <w:spacing w:line="588" w:lineRule="exact"/>
        <w:ind w:firstLineChars="200" w:firstLine="624"/>
        <w:rPr>
          <w:spacing w:val="6"/>
          <w:sz w:val="30"/>
          <w:szCs w:val="30"/>
        </w:rPr>
      </w:pPr>
      <w:r>
        <w:rPr>
          <w:rFonts w:hint="eastAsia"/>
          <w:spacing w:val="6"/>
          <w:sz w:val="30"/>
          <w:szCs w:val="30"/>
        </w:rPr>
        <w:t>本单位郑重声明，根据《财政部民政部中国残疾人联合会关于促进残疾人就业政府采购政策的通知》（财库</w:t>
      </w:r>
      <w:r>
        <w:rPr>
          <w:rFonts w:hint="eastAsia"/>
          <w:sz w:val="32"/>
          <w:szCs w:val="32"/>
        </w:rPr>
        <w:t>〔2017〕 141</w:t>
      </w:r>
      <w:r>
        <w:rPr>
          <w:rFonts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617E9" w:rsidRDefault="002617E9" w:rsidP="002617E9">
      <w:pPr>
        <w:spacing w:line="588" w:lineRule="exact"/>
        <w:ind w:firstLineChars="200" w:firstLine="624"/>
        <w:rPr>
          <w:spacing w:val="6"/>
          <w:sz w:val="30"/>
          <w:szCs w:val="30"/>
        </w:rPr>
      </w:pPr>
      <w:r>
        <w:rPr>
          <w:rFonts w:hint="eastAsia"/>
          <w:spacing w:val="6"/>
          <w:sz w:val="30"/>
          <w:szCs w:val="30"/>
        </w:rPr>
        <w:t>本单位对上述声明的真实性负责。如有虚假，将依法承担相应责任。</w:t>
      </w:r>
    </w:p>
    <w:p w:rsidR="002617E9" w:rsidRDefault="002617E9" w:rsidP="002617E9">
      <w:pPr>
        <w:spacing w:line="588" w:lineRule="exact"/>
        <w:ind w:firstLineChars="200" w:firstLine="624"/>
        <w:rPr>
          <w:spacing w:val="6"/>
          <w:sz w:val="30"/>
          <w:szCs w:val="30"/>
        </w:rPr>
      </w:pPr>
    </w:p>
    <w:p w:rsidR="002617E9" w:rsidRDefault="002617E9" w:rsidP="002617E9">
      <w:pPr>
        <w:spacing w:line="588" w:lineRule="exact"/>
        <w:ind w:firstLineChars="200" w:firstLine="624"/>
        <w:rPr>
          <w:spacing w:val="6"/>
          <w:sz w:val="30"/>
          <w:szCs w:val="30"/>
        </w:rPr>
      </w:pPr>
    </w:p>
    <w:p w:rsidR="002617E9" w:rsidRDefault="002617E9" w:rsidP="002617E9">
      <w:pPr>
        <w:tabs>
          <w:tab w:val="left" w:pos="4860"/>
        </w:tabs>
        <w:spacing w:line="588" w:lineRule="exact"/>
        <w:ind w:right="1560" w:firstLineChars="200" w:firstLine="624"/>
        <w:jc w:val="center"/>
        <w:rPr>
          <w:spacing w:val="6"/>
          <w:sz w:val="30"/>
          <w:szCs w:val="30"/>
        </w:rPr>
      </w:pPr>
      <w:r>
        <w:rPr>
          <w:rFonts w:hint="eastAsia"/>
          <w:spacing w:val="6"/>
          <w:sz w:val="30"/>
          <w:szCs w:val="30"/>
        </w:rPr>
        <w:t>单位名称（盖章）：</w:t>
      </w:r>
    </w:p>
    <w:p w:rsidR="002617E9" w:rsidRDefault="002617E9" w:rsidP="002617E9">
      <w:pPr>
        <w:widowControl/>
        <w:shd w:val="clear" w:color="auto" w:fill="FFFFFF"/>
        <w:spacing w:before="100" w:beforeAutospacing="1" w:after="100" w:afterAutospacing="1" w:line="560" w:lineRule="atLeast"/>
        <w:jc w:val="right"/>
        <w:rPr>
          <w:spacing w:val="6"/>
          <w:sz w:val="30"/>
          <w:szCs w:val="30"/>
        </w:rPr>
      </w:pPr>
      <w:r>
        <w:rPr>
          <w:rFonts w:hint="eastAsia"/>
          <w:spacing w:val="6"/>
          <w:sz w:val="30"/>
          <w:szCs w:val="30"/>
        </w:rPr>
        <w:t>日期：</w:t>
      </w: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rPr>
          <w:sz w:val="18"/>
        </w:rPr>
      </w:pPr>
    </w:p>
    <w:p w:rsidR="002617E9" w:rsidRDefault="002617E9" w:rsidP="002617E9">
      <w:pPr>
        <w:jc w:val="center"/>
        <w:rPr>
          <w:b/>
          <w:kern w:val="1"/>
          <w:sz w:val="28"/>
          <w:szCs w:val="28"/>
        </w:rPr>
      </w:pPr>
      <w:r>
        <w:rPr>
          <w:rFonts w:hint="eastAsia"/>
          <w:b/>
          <w:kern w:val="1"/>
          <w:sz w:val="28"/>
          <w:szCs w:val="28"/>
        </w:rPr>
        <w:t>技术规范偏离表</w:t>
      </w:r>
    </w:p>
    <w:p w:rsidR="002617E9" w:rsidRDefault="002617E9" w:rsidP="002617E9">
      <w:pPr>
        <w:spacing w:after="156" w:line="320" w:lineRule="exact"/>
        <w:rPr>
          <w:kern w:val="1"/>
          <w:u w:val="single"/>
        </w:rPr>
      </w:pPr>
      <w:r>
        <w:rPr>
          <w:rFonts w:hint="eastAsia"/>
          <w:kern w:val="1"/>
        </w:rPr>
        <w:t>项目名称：</w:t>
      </w:r>
    </w:p>
    <w:p w:rsidR="002617E9" w:rsidRDefault="002617E9" w:rsidP="002617E9">
      <w:pPr>
        <w:spacing w:after="156" w:line="320" w:lineRule="exact"/>
        <w:rPr>
          <w:kern w:val="1"/>
          <w:u w:val="single"/>
        </w:rPr>
      </w:pPr>
      <w:r>
        <w:rPr>
          <w:rFonts w:hint="eastAsia"/>
          <w:kern w:val="1"/>
        </w:rPr>
        <w:t>项目编号：</w:t>
      </w:r>
    </w:p>
    <w:tbl>
      <w:tblPr>
        <w:tblW w:w="9107" w:type="dxa"/>
        <w:jc w:val="center"/>
        <w:tblLook w:val="04A0"/>
      </w:tblPr>
      <w:tblGrid>
        <w:gridCol w:w="758"/>
        <w:gridCol w:w="1759"/>
        <w:gridCol w:w="2214"/>
        <w:gridCol w:w="1536"/>
        <w:gridCol w:w="1537"/>
        <w:gridCol w:w="1303"/>
      </w:tblGrid>
      <w:tr w:rsidR="002617E9" w:rsidTr="002617E9">
        <w:trPr>
          <w:trHeight w:val="454"/>
          <w:jc w:val="center"/>
        </w:trPr>
        <w:tc>
          <w:tcPr>
            <w:tcW w:w="758" w:type="dxa"/>
            <w:tcBorders>
              <w:top w:val="double" w:sz="4"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序号</w:t>
            </w:r>
          </w:p>
        </w:tc>
        <w:tc>
          <w:tcPr>
            <w:tcW w:w="1759" w:type="dxa"/>
            <w:tcBorders>
              <w:top w:val="double" w:sz="4"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谈判文件的工程标准及规范要求</w:t>
            </w:r>
          </w:p>
        </w:tc>
        <w:tc>
          <w:tcPr>
            <w:tcW w:w="2214" w:type="dxa"/>
            <w:tcBorders>
              <w:top w:val="double" w:sz="4"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响应文件对应工程标准及规范</w:t>
            </w:r>
          </w:p>
        </w:tc>
        <w:tc>
          <w:tcPr>
            <w:tcW w:w="1536" w:type="dxa"/>
            <w:tcBorders>
              <w:top w:val="double" w:sz="4"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b/>
                <w:kern w:val="1"/>
              </w:rPr>
            </w:pPr>
            <w:r>
              <w:rPr>
                <w:rFonts w:cs="Arial" w:hint="eastAsia"/>
                <w:b/>
                <w:kern w:val="1"/>
              </w:rPr>
              <w:t>偏离程度</w:t>
            </w:r>
          </w:p>
        </w:tc>
        <w:tc>
          <w:tcPr>
            <w:tcW w:w="1537" w:type="dxa"/>
            <w:tcBorders>
              <w:top w:val="double" w:sz="4"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b/>
                <w:kern w:val="1"/>
              </w:rPr>
            </w:pPr>
            <w:r>
              <w:rPr>
                <w:rFonts w:cs="Arial" w:hint="eastAsia"/>
                <w:b/>
                <w:kern w:val="1"/>
              </w:rPr>
              <w:t>偏离说明</w:t>
            </w:r>
          </w:p>
        </w:tc>
        <w:tc>
          <w:tcPr>
            <w:tcW w:w="1303" w:type="dxa"/>
            <w:tcBorders>
              <w:top w:val="double" w:sz="4"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b/>
                <w:kern w:val="1"/>
              </w:rPr>
            </w:pPr>
            <w:r>
              <w:rPr>
                <w:rFonts w:cs="Arial" w:hint="eastAsia"/>
                <w:b/>
                <w:kern w:val="1"/>
              </w:rPr>
              <w:t>证明资料</w:t>
            </w:r>
          </w:p>
        </w:tc>
      </w:tr>
      <w:tr w:rsidR="002617E9" w:rsidTr="002617E9">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kern w:val="1"/>
              </w:rPr>
            </w:pPr>
            <w:r>
              <w:rPr>
                <w:rFonts w:cs="Arial" w:hint="eastAsia"/>
                <w:kern w:val="1"/>
              </w:rPr>
              <w:t>1</w:t>
            </w:r>
          </w:p>
        </w:tc>
        <w:tc>
          <w:tcPr>
            <w:tcW w:w="1759"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r>
      <w:tr w:rsidR="002617E9" w:rsidTr="002617E9">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kern w:val="1"/>
              </w:rPr>
            </w:pPr>
            <w:r>
              <w:rPr>
                <w:rFonts w:cs="Arial" w:hint="eastAsia"/>
                <w:kern w:val="1"/>
              </w:rPr>
              <w:t>2</w:t>
            </w:r>
          </w:p>
        </w:tc>
        <w:tc>
          <w:tcPr>
            <w:tcW w:w="1759"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r>
      <w:tr w:rsidR="002617E9" w:rsidTr="002617E9">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617E9" w:rsidRDefault="002617E9" w:rsidP="002617E9">
            <w:pPr>
              <w:jc w:val="center"/>
              <w:rPr>
                <w:rFonts w:cs="Arial"/>
                <w:kern w:val="1"/>
              </w:rPr>
            </w:pPr>
            <w:r>
              <w:rPr>
                <w:rFonts w:cs="Arial" w:hint="eastAsia"/>
                <w:kern w:val="1"/>
              </w:rPr>
              <w:t>3</w:t>
            </w:r>
          </w:p>
        </w:tc>
        <w:tc>
          <w:tcPr>
            <w:tcW w:w="1759"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617E9" w:rsidRDefault="002617E9" w:rsidP="002617E9">
            <w:pPr>
              <w:jc w:val="center"/>
              <w:rPr>
                <w:rFonts w:cs="Arial"/>
                <w:kern w:val="1"/>
              </w:rPr>
            </w:pPr>
          </w:p>
        </w:tc>
      </w:tr>
      <w:tr w:rsidR="002617E9" w:rsidTr="002617E9">
        <w:trPr>
          <w:trHeight w:val="454"/>
          <w:jc w:val="center"/>
        </w:trPr>
        <w:tc>
          <w:tcPr>
            <w:tcW w:w="758" w:type="dxa"/>
            <w:tcBorders>
              <w:top w:val="single" w:sz="6" w:space="0" w:color="000000"/>
              <w:left w:val="double" w:sz="4" w:space="0" w:color="000000"/>
              <w:bottom w:val="double" w:sz="4" w:space="0" w:color="000000"/>
              <w:right w:val="single" w:sz="6" w:space="0" w:color="000000"/>
            </w:tcBorders>
            <w:vAlign w:val="center"/>
          </w:tcPr>
          <w:p w:rsidR="002617E9" w:rsidRDefault="002617E9" w:rsidP="002617E9">
            <w:pPr>
              <w:jc w:val="center"/>
              <w:rPr>
                <w:rFonts w:cs="Arial"/>
                <w:kern w:val="1"/>
              </w:rPr>
            </w:pPr>
            <w:r>
              <w:rPr>
                <w:rFonts w:cs="Arial" w:hint="eastAsia"/>
                <w:kern w:val="1"/>
              </w:rPr>
              <w:t>……</w:t>
            </w:r>
          </w:p>
        </w:tc>
        <w:tc>
          <w:tcPr>
            <w:tcW w:w="1759" w:type="dxa"/>
            <w:tcBorders>
              <w:top w:val="single" w:sz="6" w:space="0" w:color="000000"/>
              <w:left w:val="single" w:sz="6" w:space="0" w:color="000000"/>
              <w:bottom w:val="double" w:sz="4" w:space="0" w:color="000000"/>
              <w:right w:val="single" w:sz="6" w:space="0" w:color="000000"/>
            </w:tcBorders>
            <w:vAlign w:val="center"/>
          </w:tcPr>
          <w:p w:rsidR="002617E9" w:rsidRDefault="002617E9" w:rsidP="002617E9">
            <w:pPr>
              <w:jc w:val="center"/>
              <w:rPr>
                <w:rFonts w:cs="Arial"/>
                <w:kern w:val="1"/>
              </w:rPr>
            </w:pPr>
          </w:p>
        </w:tc>
        <w:tc>
          <w:tcPr>
            <w:tcW w:w="2214" w:type="dxa"/>
            <w:tcBorders>
              <w:top w:val="single" w:sz="6" w:space="0" w:color="000000"/>
              <w:left w:val="single" w:sz="6" w:space="0" w:color="000000"/>
              <w:bottom w:val="double" w:sz="4" w:space="0" w:color="000000"/>
              <w:right w:val="single" w:sz="6" w:space="0" w:color="000000"/>
            </w:tcBorders>
            <w:vAlign w:val="center"/>
          </w:tcPr>
          <w:p w:rsidR="002617E9" w:rsidRDefault="002617E9" w:rsidP="002617E9">
            <w:pPr>
              <w:jc w:val="center"/>
              <w:rPr>
                <w:rFonts w:cs="Arial"/>
                <w:kern w:val="1"/>
              </w:rPr>
            </w:pPr>
          </w:p>
        </w:tc>
        <w:tc>
          <w:tcPr>
            <w:tcW w:w="1536" w:type="dxa"/>
            <w:tcBorders>
              <w:top w:val="single" w:sz="6" w:space="0" w:color="000000"/>
              <w:left w:val="single" w:sz="6" w:space="0" w:color="000000"/>
              <w:bottom w:val="double" w:sz="4" w:space="0" w:color="000000"/>
              <w:right w:val="single" w:sz="6" w:space="0" w:color="000000"/>
            </w:tcBorders>
            <w:vAlign w:val="center"/>
          </w:tcPr>
          <w:p w:rsidR="002617E9" w:rsidRDefault="002617E9" w:rsidP="002617E9">
            <w:pPr>
              <w:jc w:val="center"/>
              <w:rPr>
                <w:rFonts w:cs="Arial"/>
                <w:kern w:val="1"/>
              </w:rPr>
            </w:pPr>
          </w:p>
        </w:tc>
        <w:tc>
          <w:tcPr>
            <w:tcW w:w="1537" w:type="dxa"/>
            <w:tcBorders>
              <w:top w:val="single" w:sz="6" w:space="0" w:color="000000"/>
              <w:left w:val="single" w:sz="6" w:space="0" w:color="000000"/>
              <w:bottom w:val="double" w:sz="4" w:space="0" w:color="000000"/>
              <w:right w:val="double" w:sz="4" w:space="0" w:color="000000"/>
            </w:tcBorders>
            <w:vAlign w:val="center"/>
          </w:tcPr>
          <w:p w:rsidR="002617E9" w:rsidRDefault="002617E9" w:rsidP="002617E9">
            <w:pPr>
              <w:jc w:val="center"/>
              <w:rPr>
                <w:rFonts w:cs="Arial"/>
                <w:kern w:val="1"/>
              </w:rPr>
            </w:pPr>
          </w:p>
        </w:tc>
        <w:tc>
          <w:tcPr>
            <w:tcW w:w="1303" w:type="dxa"/>
            <w:tcBorders>
              <w:top w:val="single" w:sz="6" w:space="0" w:color="000000"/>
              <w:left w:val="single" w:sz="6" w:space="0" w:color="000000"/>
              <w:bottom w:val="double" w:sz="4" w:space="0" w:color="000000"/>
              <w:right w:val="double" w:sz="4" w:space="0" w:color="000000"/>
            </w:tcBorders>
            <w:vAlign w:val="center"/>
          </w:tcPr>
          <w:p w:rsidR="002617E9" w:rsidRDefault="002617E9" w:rsidP="002617E9">
            <w:pPr>
              <w:jc w:val="center"/>
              <w:rPr>
                <w:rFonts w:cs="Arial"/>
                <w:kern w:val="1"/>
              </w:rPr>
            </w:pPr>
          </w:p>
        </w:tc>
      </w:tr>
    </w:tbl>
    <w:p w:rsidR="002617E9" w:rsidRDefault="002617E9" w:rsidP="002617E9">
      <w:pPr>
        <w:spacing w:after="156" w:line="320" w:lineRule="exact"/>
        <w:rPr>
          <w:rFonts w:cs="Arial"/>
          <w:b/>
          <w:kern w:val="1"/>
        </w:rPr>
      </w:pPr>
    </w:p>
    <w:p w:rsidR="002617E9" w:rsidRDefault="002617E9" w:rsidP="002617E9">
      <w:pPr>
        <w:spacing w:after="156" w:line="320" w:lineRule="exact"/>
        <w:rPr>
          <w:rFonts w:cs="Arial"/>
          <w:kern w:val="1"/>
        </w:rPr>
      </w:pPr>
      <w:r>
        <w:rPr>
          <w:rFonts w:cs="Arial" w:hint="eastAsia"/>
          <w:kern w:val="1"/>
        </w:rPr>
        <w:t>我方承诺除本表填写内容与谈判文件工程标准及规范要求存在偏离外，响应文件其他工程标准及规范规范完全响应谈判文件的要求，无偏离，且真实有效，无任何虚假之处，否则我方自愿放弃本项目谈判资格，并且愿意承担因不满足此承诺而引起的相应的法律责任并接受相关部门的处罚。</w:t>
      </w:r>
    </w:p>
    <w:p w:rsidR="002617E9" w:rsidRDefault="002617E9" w:rsidP="002617E9">
      <w:pPr>
        <w:spacing w:after="156" w:line="320" w:lineRule="exact"/>
        <w:rPr>
          <w:rFonts w:cs="Arial"/>
          <w:kern w:val="1"/>
          <w:u w:val="single"/>
        </w:rPr>
      </w:pPr>
      <w:r>
        <w:rPr>
          <w:rFonts w:cs="Arial" w:hint="eastAsia"/>
          <w:kern w:val="1"/>
        </w:rPr>
        <w:t>供应商名称（并加盖公章）：</w:t>
      </w:r>
    </w:p>
    <w:p w:rsidR="002617E9" w:rsidRDefault="002617E9" w:rsidP="002617E9">
      <w:pPr>
        <w:pStyle w:val="a7"/>
        <w:spacing w:before="60" w:after="156" w:line="320" w:lineRule="exact"/>
        <w:rPr>
          <w:rFonts w:cs="Arial"/>
        </w:rPr>
      </w:pPr>
      <w:r>
        <w:rPr>
          <w:rFonts w:cs="Arial" w:hint="eastAsia"/>
        </w:rPr>
        <w:t>法定代表人（负责人）或其授权代表：</w:t>
      </w:r>
      <w:r>
        <w:rPr>
          <w:rFonts w:ascii="黑体" w:eastAsia="黑体" w:hAnsi="黑体" w:cs="Arial" w:hint="eastAsia"/>
          <w:szCs w:val="21"/>
          <w:u w:val="single"/>
        </w:rPr>
        <w:t>（法定代表人（负责人）可签字或加盖名章，授权代表必须签字）</w:t>
      </w:r>
    </w:p>
    <w:p w:rsidR="002617E9" w:rsidRDefault="002617E9" w:rsidP="002617E9">
      <w:pPr>
        <w:pStyle w:val="a7"/>
        <w:spacing w:before="60" w:after="156" w:line="320" w:lineRule="exact"/>
        <w:rPr>
          <w:rFonts w:ascii="Arial" w:hAnsi="Arial" w:cs="Arial"/>
        </w:rPr>
      </w:pPr>
      <w:r>
        <w:rPr>
          <w:rFonts w:cs="Arial" w:hint="eastAsia"/>
        </w:rPr>
        <w:t>签署日期：年月日</w:t>
      </w:r>
    </w:p>
    <w:p w:rsidR="002617E9" w:rsidRDefault="002617E9" w:rsidP="002617E9">
      <w:pPr>
        <w:spacing w:after="156" w:line="300" w:lineRule="exact"/>
        <w:rPr>
          <w:rFonts w:cs="Arial"/>
          <w:b/>
          <w:kern w:val="1"/>
        </w:rPr>
      </w:pPr>
      <w:r>
        <w:rPr>
          <w:rFonts w:cs="Arial" w:hint="eastAsia"/>
          <w:b/>
          <w:kern w:val="1"/>
        </w:rPr>
        <w:t>填写说明：</w:t>
      </w:r>
    </w:p>
    <w:p w:rsidR="002617E9" w:rsidRDefault="002617E9" w:rsidP="002617E9">
      <w:pPr>
        <w:spacing w:after="156" w:line="300" w:lineRule="exact"/>
        <w:ind w:firstLine="480"/>
        <w:rPr>
          <w:rFonts w:cs="Arial"/>
          <w:kern w:val="1"/>
        </w:rPr>
      </w:pPr>
      <w:r>
        <w:rPr>
          <w:rFonts w:cs="Arial" w:hint="eastAsia"/>
          <w:kern w:val="1"/>
        </w:rPr>
        <w:t>1.供应商应依据“第二章项目需求”如实逐条对应填写偏离项及偏离情况。</w:t>
      </w:r>
    </w:p>
    <w:p w:rsidR="002617E9" w:rsidRDefault="002617E9" w:rsidP="002617E9">
      <w:pPr>
        <w:spacing w:after="156" w:line="300" w:lineRule="exact"/>
        <w:rPr>
          <w:rFonts w:cs="Arial"/>
          <w:kern w:val="1"/>
        </w:rPr>
      </w:pPr>
      <w:r>
        <w:rPr>
          <w:rFonts w:cs="Arial" w:hint="eastAsia"/>
          <w:kern w:val="1"/>
        </w:rPr>
        <w:t xml:space="preserve">    2. 偏离程度请填写“正偏离、负偏离或无偏离”字样，其中“正偏离”是指供应商产品技术标准及规范优于谈判文件的要求；“负偏离”是指供应商工程标准及规范劣于谈判文件的要求；“无偏离”是指供应商工程标准及规范与谈判文件的要求无差别。</w:t>
      </w:r>
    </w:p>
    <w:p w:rsidR="002617E9" w:rsidRDefault="002617E9" w:rsidP="002617E9">
      <w:pPr>
        <w:spacing w:after="156" w:line="300" w:lineRule="exact"/>
        <w:ind w:firstLine="480"/>
        <w:rPr>
          <w:rFonts w:cs="Arial"/>
          <w:kern w:val="1"/>
        </w:rPr>
      </w:pPr>
      <w:r>
        <w:rPr>
          <w:rFonts w:cs="Arial" w:hint="eastAsia"/>
          <w:kern w:val="1"/>
        </w:rPr>
        <w:t>3.无偏离项，本表可不用填写。如本表空白，说明响应文件工程标准及规范完全响应谈判文件的要求，无偏离项。</w:t>
      </w:r>
    </w:p>
    <w:p w:rsidR="002617E9" w:rsidRDefault="002617E9" w:rsidP="002617E9">
      <w:pPr>
        <w:spacing w:after="156" w:line="300" w:lineRule="exact"/>
        <w:ind w:firstLine="480"/>
        <w:rPr>
          <w:rFonts w:cs="Arial"/>
          <w:kern w:val="1"/>
        </w:rPr>
      </w:pPr>
      <w:r>
        <w:rPr>
          <w:rFonts w:cs="Arial" w:hint="eastAsia"/>
          <w:kern w:val="1"/>
        </w:rPr>
        <w:t>4.本表存在负偏离项的，该供应商响应无效；如响应文件与谈判文件要求存在负偏离项，供应商没有按要求如实填写本表的，该供应商响应无效。</w:t>
      </w:r>
    </w:p>
    <w:p w:rsidR="002617E9" w:rsidRDefault="002617E9" w:rsidP="002617E9">
      <w:pPr>
        <w:spacing w:after="156" w:line="300" w:lineRule="exact"/>
        <w:ind w:firstLine="480"/>
        <w:rPr>
          <w:rFonts w:cs="Arial"/>
          <w:kern w:val="1"/>
        </w:rPr>
      </w:pPr>
      <w:r>
        <w:rPr>
          <w:rFonts w:cs="Arial"/>
          <w:kern w:val="1"/>
        </w:rPr>
        <w:t>5.不管本表是否填写内容，供应商必须按本表规定签字盖章，否则响应无效。</w:t>
      </w:r>
    </w:p>
    <w:p w:rsidR="002617E9" w:rsidRDefault="002617E9" w:rsidP="002617E9">
      <w:pPr>
        <w:pStyle w:val="a8"/>
        <w:tabs>
          <w:tab w:val="left" w:pos="588"/>
        </w:tabs>
        <w:spacing w:line="400" w:lineRule="exact"/>
        <w:ind w:firstLineChars="200" w:firstLine="400"/>
        <w:rPr>
          <w:rFonts w:hAnsi="宋体" w:cs="Arial"/>
          <w:kern w:val="1"/>
        </w:rPr>
      </w:pPr>
      <w:r>
        <w:rPr>
          <w:rFonts w:hAnsi="宋体" w:cs="Arial"/>
          <w:kern w:val="1"/>
        </w:rPr>
        <w:t>6. 证明材料请填写</w:t>
      </w:r>
      <w:r>
        <w:rPr>
          <w:rFonts w:hAnsi="宋体" w:cs="Arial"/>
          <w:b/>
          <w:kern w:val="1"/>
        </w:rPr>
        <w:t>“见本响应文件第页，第行”</w:t>
      </w:r>
      <w:r>
        <w:rPr>
          <w:rFonts w:hAnsi="宋体" w:cs="Arial"/>
          <w:kern w:val="1"/>
        </w:rPr>
        <w:t>字样。</w:t>
      </w:r>
    </w:p>
    <w:p w:rsidR="002617E9" w:rsidRDefault="002617E9" w:rsidP="002617E9">
      <w:pPr>
        <w:widowControl/>
        <w:rPr>
          <w:rFonts w:cs="Arial"/>
          <w:kern w:val="1"/>
        </w:rPr>
      </w:pPr>
      <w:r>
        <w:rPr>
          <w:rFonts w:cs="Arial"/>
          <w:kern w:val="1"/>
        </w:rPr>
        <w:br w:type="page"/>
      </w:r>
    </w:p>
    <w:p w:rsidR="002617E9" w:rsidRDefault="002617E9" w:rsidP="002617E9">
      <w:pPr>
        <w:jc w:val="center"/>
        <w:rPr>
          <w:b/>
          <w:kern w:val="1"/>
          <w:sz w:val="32"/>
          <w:szCs w:val="32"/>
        </w:rPr>
      </w:pPr>
      <w:r>
        <w:rPr>
          <w:b/>
          <w:kern w:val="1"/>
          <w:sz w:val="32"/>
          <w:szCs w:val="32"/>
        </w:rPr>
        <w:lastRenderedPageBreak/>
        <w:t>商务条款偏离表</w:t>
      </w:r>
    </w:p>
    <w:p w:rsidR="002617E9" w:rsidRDefault="002617E9" w:rsidP="002617E9">
      <w:pPr>
        <w:pStyle w:val="a0"/>
        <w:spacing w:line="240" w:lineRule="exact"/>
        <w:ind w:firstLine="210"/>
        <w:rPr>
          <w:sz w:val="21"/>
          <w:szCs w:val="21"/>
        </w:rPr>
      </w:pPr>
    </w:p>
    <w:p w:rsidR="002617E9" w:rsidRDefault="002617E9" w:rsidP="002617E9">
      <w:pPr>
        <w:spacing w:after="156" w:line="320" w:lineRule="exact"/>
        <w:rPr>
          <w:kern w:val="1"/>
          <w:u w:val="single"/>
        </w:rPr>
      </w:pPr>
      <w:r>
        <w:rPr>
          <w:rFonts w:hint="eastAsia"/>
          <w:kern w:val="1"/>
        </w:rPr>
        <w:t>招标项目名称：</w:t>
      </w:r>
    </w:p>
    <w:p w:rsidR="002617E9" w:rsidRDefault="002617E9" w:rsidP="002617E9">
      <w:pPr>
        <w:spacing w:after="156" w:line="320" w:lineRule="exact"/>
        <w:rPr>
          <w:kern w:val="1"/>
          <w:u w:val="single"/>
        </w:rPr>
      </w:pPr>
      <w:r>
        <w:rPr>
          <w:rFonts w:hint="eastAsia"/>
          <w:kern w:val="1"/>
        </w:rPr>
        <w:t>招标项目编号：</w:t>
      </w:r>
    </w:p>
    <w:tbl>
      <w:tblPr>
        <w:tblW w:w="8027" w:type="dxa"/>
        <w:jc w:val="center"/>
        <w:tblLook w:val="04A0"/>
      </w:tblPr>
      <w:tblGrid>
        <w:gridCol w:w="959"/>
        <w:gridCol w:w="2631"/>
        <w:gridCol w:w="2982"/>
        <w:gridCol w:w="1455"/>
      </w:tblGrid>
      <w:tr w:rsidR="002617E9" w:rsidTr="002617E9">
        <w:trPr>
          <w:trHeight w:val="54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b/>
                <w:kern w:val="1"/>
              </w:rPr>
            </w:pPr>
            <w:r>
              <w:rPr>
                <w:rFonts w:hint="eastAsia"/>
                <w:b/>
                <w:kern w:val="1"/>
              </w:rPr>
              <w:t>序号</w:t>
            </w:r>
          </w:p>
        </w:tc>
        <w:tc>
          <w:tcPr>
            <w:tcW w:w="263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b/>
                <w:kern w:val="1"/>
              </w:rPr>
            </w:pPr>
            <w:r>
              <w:rPr>
                <w:rFonts w:hint="eastAsia"/>
                <w:b/>
                <w:kern w:val="1"/>
              </w:rPr>
              <w:t>竞争性谈判文件要求条款</w:t>
            </w:r>
          </w:p>
        </w:tc>
        <w:tc>
          <w:tcPr>
            <w:tcW w:w="298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b/>
                <w:kern w:val="1"/>
              </w:rPr>
            </w:pPr>
            <w:r>
              <w:rPr>
                <w:rFonts w:hint="eastAsia"/>
                <w:b/>
                <w:kern w:val="1"/>
              </w:rPr>
              <w:t>响应文件响应条款</w:t>
            </w:r>
          </w:p>
        </w:tc>
        <w:tc>
          <w:tcPr>
            <w:tcW w:w="1455"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b/>
                <w:kern w:val="1"/>
              </w:rPr>
            </w:pPr>
            <w:r>
              <w:rPr>
                <w:rFonts w:hint="eastAsia"/>
                <w:b/>
                <w:kern w:val="1"/>
              </w:rPr>
              <w:t>偏离情况</w:t>
            </w:r>
          </w:p>
        </w:tc>
      </w:tr>
      <w:tr w:rsidR="002617E9" w:rsidTr="002617E9">
        <w:trPr>
          <w:trHeight w:val="698"/>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1</w:t>
            </w:r>
          </w:p>
        </w:tc>
        <w:tc>
          <w:tcPr>
            <w:tcW w:w="263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pStyle w:val="TableParagraph"/>
              <w:spacing w:line="400" w:lineRule="exact"/>
              <w:jc w:val="center"/>
              <w:rPr>
                <w:kern w:val="1"/>
              </w:rPr>
            </w:pPr>
            <w:r>
              <w:rPr>
                <w:kern w:val="1"/>
              </w:rPr>
              <w:t>标的提供的时间</w:t>
            </w:r>
          </w:p>
        </w:tc>
        <w:tc>
          <w:tcPr>
            <w:tcW w:w="298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ind w:firstLine="480"/>
              <w:jc w:val="center"/>
              <w:rPr>
                <w:kern w:val="1"/>
              </w:rPr>
            </w:pPr>
          </w:p>
        </w:tc>
      </w:tr>
      <w:tr w:rsidR="002617E9" w:rsidTr="002617E9">
        <w:trPr>
          <w:trHeight w:val="6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2</w:t>
            </w:r>
          </w:p>
        </w:tc>
        <w:tc>
          <w:tcPr>
            <w:tcW w:w="263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pStyle w:val="TableParagraph"/>
              <w:spacing w:line="400" w:lineRule="exact"/>
              <w:jc w:val="center"/>
              <w:rPr>
                <w:kern w:val="1"/>
              </w:rPr>
            </w:pPr>
            <w:r>
              <w:rPr>
                <w:kern w:val="1"/>
              </w:rPr>
              <w:t>标的提供的地点</w:t>
            </w:r>
          </w:p>
        </w:tc>
        <w:tc>
          <w:tcPr>
            <w:tcW w:w="298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ind w:firstLine="480"/>
              <w:jc w:val="center"/>
              <w:rPr>
                <w:kern w:val="1"/>
              </w:rPr>
            </w:pPr>
          </w:p>
        </w:tc>
      </w:tr>
      <w:tr w:rsidR="002617E9" w:rsidTr="002617E9">
        <w:trPr>
          <w:trHeight w:val="6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3</w:t>
            </w:r>
          </w:p>
        </w:tc>
        <w:tc>
          <w:tcPr>
            <w:tcW w:w="263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pStyle w:val="TableParagraph"/>
              <w:spacing w:line="400" w:lineRule="exact"/>
              <w:jc w:val="center"/>
              <w:rPr>
                <w:kern w:val="1"/>
              </w:rPr>
            </w:pPr>
            <w:r>
              <w:rPr>
                <w:kern w:val="1"/>
              </w:rPr>
              <w:t>投标有效期</w:t>
            </w:r>
          </w:p>
        </w:tc>
        <w:tc>
          <w:tcPr>
            <w:tcW w:w="298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ind w:firstLine="480"/>
              <w:jc w:val="center"/>
              <w:rPr>
                <w:kern w:val="1"/>
              </w:rPr>
            </w:pPr>
          </w:p>
        </w:tc>
      </w:tr>
      <w:tr w:rsidR="002617E9" w:rsidTr="002617E9">
        <w:trPr>
          <w:trHeight w:val="62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4</w:t>
            </w:r>
          </w:p>
        </w:tc>
        <w:tc>
          <w:tcPr>
            <w:tcW w:w="263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pStyle w:val="TableParagraph"/>
              <w:spacing w:line="400" w:lineRule="exact"/>
              <w:jc w:val="center"/>
              <w:rPr>
                <w:kern w:val="1"/>
              </w:rPr>
            </w:pPr>
            <w:r>
              <w:rPr>
                <w:kern w:val="1"/>
              </w:rPr>
              <w:t>付款方式</w:t>
            </w:r>
          </w:p>
        </w:tc>
        <w:tc>
          <w:tcPr>
            <w:tcW w:w="298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ind w:firstLine="480"/>
              <w:jc w:val="center"/>
              <w:rPr>
                <w:kern w:val="1"/>
              </w:rPr>
            </w:pPr>
          </w:p>
        </w:tc>
      </w:tr>
      <w:tr w:rsidR="002617E9" w:rsidTr="002617E9">
        <w:trPr>
          <w:trHeight w:val="62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5</w:t>
            </w:r>
          </w:p>
        </w:tc>
        <w:tc>
          <w:tcPr>
            <w:tcW w:w="263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pStyle w:val="TableParagraph"/>
              <w:spacing w:line="400" w:lineRule="exact"/>
              <w:jc w:val="center"/>
              <w:rPr>
                <w:kern w:val="1"/>
              </w:rPr>
            </w:pPr>
            <w:r>
              <w:rPr>
                <w:kern w:val="1"/>
              </w:rPr>
              <w:t>验收要求</w:t>
            </w:r>
          </w:p>
        </w:tc>
        <w:tc>
          <w:tcPr>
            <w:tcW w:w="298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ind w:firstLine="480"/>
              <w:jc w:val="center"/>
              <w:rPr>
                <w:kern w:val="1"/>
              </w:rPr>
            </w:pPr>
          </w:p>
        </w:tc>
      </w:tr>
      <w:tr w:rsidR="002617E9" w:rsidTr="002617E9">
        <w:trPr>
          <w:trHeight w:val="62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rFonts w:hint="eastAsia"/>
                <w:kern w:val="1"/>
              </w:rPr>
              <w:t>6</w:t>
            </w:r>
          </w:p>
        </w:tc>
        <w:tc>
          <w:tcPr>
            <w:tcW w:w="2631"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pStyle w:val="TableParagraph"/>
              <w:spacing w:line="400" w:lineRule="exact"/>
              <w:jc w:val="center"/>
              <w:rPr>
                <w:kern w:val="1"/>
              </w:rPr>
            </w:pPr>
            <w:r>
              <w:rPr>
                <w:kern w:val="1"/>
              </w:rPr>
              <w:t>履约保证金</w:t>
            </w:r>
          </w:p>
        </w:tc>
        <w:tc>
          <w:tcPr>
            <w:tcW w:w="2982"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jc w:val="center"/>
              <w:rPr>
                <w:kern w:val="1"/>
              </w:rPr>
            </w:pPr>
            <w:r>
              <w:rPr>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617E9" w:rsidRDefault="002617E9" w:rsidP="002617E9">
            <w:pPr>
              <w:ind w:firstLine="480"/>
              <w:jc w:val="center"/>
              <w:rPr>
                <w:kern w:val="1"/>
              </w:rPr>
            </w:pPr>
          </w:p>
        </w:tc>
      </w:tr>
    </w:tbl>
    <w:p w:rsidR="002617E9" w:rsidRDefault="002617E9" w:rsidP="002617E9">
      <w:pPr>
        <w:ind w:firstLine="480"/>
        <w:rPr>
          <w:kern w:val="1"/>
        </w:rPr>
      </w:pPr>
      <w:r>
        <w:rPr>
          <w:rFonts w:hint="eastAsia"/>
          <w:kern w:val="1"/>
        </w:rPr>
        <w:t>注：如供应商投标文件响应条款全部满足竞争性谈判文件要求，无需填写偏离情况；如供应商投标文件响应条款无法全部满足竞争性谈判文件要求，需在对应条款中填写偏离情况，不接受负偏离，否则投标无效。无论</w:t>
      </w:r>
      <w:r>
        <w:rPr>
          <w:rFonts w:cs="Arial" w:hint="eastAsia"/>
          <w:kern w:val="1"/>
        </w:rPr>
        <w:t>本表是否填写内容，供应商必须按本表规定签字盖章，否则投标无效。</w:t>
      </w:r>
    </w:p>
    <w:p w:rsidR="002617E9" w:rsidRDefault="002617E9" w:rsidP="002617E9">
      <w:pPr>
        <w:spacing w:after="156" w:line="320" w:lineRule="exact"/>
        <w:rPr>
          <w:rFonts w:cs="Arial"/>
          <w:b/>
          <w:kern w:val="1"/>
        </w:rPr>
      </w:pPr>
    </w:p>
    <w:p w:rsidR="002617E9" w:rsidRDefault="002617E9" w:rsidP="002617E9">
      <w:pPr>
        <w:pStyle w:val="a0"/>
        <w:ind w:firstLine="220"/>
      </w:pPr>
    </w:p>
    <w:p w:rsidR="002617E9" w:rsidRDefault="002617E9" w:rsidP="002617E9">
      <w:pPr>
        <w:spacing w:after="156" w:line="320" w:lineRule="exact"/>
        <w:ind w:firstLineChars="200" w:firstLine="440"/>
        <w:rPr>
          <w:rFonts w:cs="Arial"/>
          <w:kern w:val="1"/>
          <w:u w:val="single"/>
        </w:rPr>
      </w:pPr>
      <w:r>
        <w:rPr>
          <w:rFonts w:cs="Arial" w:hint="eastAsia"/>
          <w:kern w:val="1"/>
        </w:rPr>
        <w:t>供应商名称（并加盖公章）：</w:t>
      </w:r>
    </w:p>
    <w:p w:rsidR="002617E9" w:rsidRDefault="002617E9" w:rsidP="002617E9">
      <w:pPr>
        <w:pStyle w:val="a7"/>
        <w:spacing w:before="60" w:after="156" w:line="320" w:lineRule="exact"/>
        <w:rPr>
          <w:rFonts w:cs="Arial"/>
        </w:rPr>
      </w:pPr>
      <w:r>
        <w:rPr>
          <w:rFonts w:cs="Arial" w:hint="eastAsia"/>
        </w:rPr>
        <w:t>法定代表人（负责人）或其授权代表：</w:t>
      </w:r>
      <w:r>
        <w:rPr>
          <w:rFonts w:ascii="黑体" w:eastAsia="黑体" w:hAnsi="黑体" w:cs="Arial" w:hint="eastAsia"/>
          <w:szCs w:val="21"/>
          <w:u w:val="single"/>
        </w:rPr>
        <w:t>（法定代表人（负责人）可签字或加盖名章，授权代表必须签字）</w:t>
      </w:r>
    </w:p>
    <w:p w:rsidR="002617E9" w:rsidRDefault="002617E9" w:rsidP="002617E9">
      <w:pPr>
        <w:pStyle w:val="a7"/>
        <w:spacing w:before="60" w:after="156" w:line="320" w:lineRule="exact"/>
        <w:rPr>
          <w:rFonts w:ascii="Arial" w:hAnsi="Arial" w:cs="Arial"/>
        </w:rPr>
      </w:pPr>
      <w:r>
        <w:rPr>
          <w:rFonts w:cs="Arial" w:hint="eastAsia"/>
        </w:rPr>
        <w:t>签署日期：年月日</w:t>
      </w:r>
    </w:p>
    <w:p w:rsidR="002617E9" w:rsidRDefault="002617E9" w:rsidP="002617E9">
      <w:pPr>
        <w:pStyle w:val="a4"/>
        <w:rPr>
          <w:sz w:val="18"/>
        </w:rPr>
      </w:pPr>
    </w:p>
    <w:p w:rsidR="002617E9" w:rsidRDefault="002617E9" w:rsidP="002617E9">
      <w:pPr>
        <w:pStyle w:val="a4"/>
        <w:rPr>
          <w:sz w:val="18"/>
        </w:rPr>
      </w:pPr>
    </w:p>
    <w:p w:rsidR="002617E9" w:rsidRDefault="002617E9" w:rsidP="002617E9">
      <w:pPr>
        <w:pStyle w:val="a4"/>
        <w:spacing w:before="12"/>
        <w:rPr>
          <w:sz w:val="16"/>
        </w:rPr>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p>
    <w:p w:rsidR="002617E9" w:rsidRDefault="002617E9" w:rsidP="002617E9">
      <w:pPr>
        <w:pStyle w:val="3"/>
      </w:pPr>
      <w:r>
        <w:lastRenderedPageBreak/>
        <w:t>投标人关联单位的说明</w:t>
      </w:r>
    </w:p>
    <w:p w:rsidR="002617E9" w:rsidRDefault="002617E9" w:rsidP="002617E9">
      <w:pPr>
        <w:pStyle w:val="a4"/>
        <w:spacing w:before="2"/>
        <w:rPr>
          <w:b/>
          <w:sz w:val="31"/>
        </w:rPr>
      </w:pPr>
    </w:p>
    <w:p w:rsidR="002617E9" w:rsidRDefault="002617E9" w:rsidP="002617E9">
      <w:pPr>
        <w:pStyle w:val="a4"/>
        <w:ind w:left="526"/>
      </w:pPr>
      <w:r>
        <w:t>说明：投标人应当如实披露与本单位存在下列关联关系的单位名称：</w:t>
      </w:r>
    </w:p>
    <w:p w:rsidR="002617E9" w:rsidRDefault="002617E9" w:rsidP="002617E9">
      <w:pPr>
        <w:pStyle w:val="a4"/>
        <w:spacing w:before="10"/>
        <w:rPr>
          <w:sz w:val="13"/>
        </w:rPr>
      </w:pPr>
    </w:p>
    <w:p w:rsidR="002617E9" w:rsidRDefault="002617E9" w:rsidP="002617E9">
      <w:pPr>
        <w:pStyle w:val="ab"/>
        <w:numPr>
          <w:ilvl w:val="0"/>
          <w:numId w:val="16"/>
        </w:numPr>
        <w:tabs>
          <w:tab w:val="left" w:pos="1032"/>
        </w:tabs>
        <w:rPr>
          <w:sz w:val="19"/>
        </w:rPr>
      </w:pPr>
      <w:r>
        <w:rPr>
          <w:sz w:val="19"/>
        </w:rPr>
        <w:t>与投标人单位负责人为同一人的其他单位；</w:t>
      </w:r>
    </w:p>
    <w:p w:rsidR="002617E9" w:rsidRDefault="002617E9" w:rsidP="002617E9">
      <w:pPr>
        <w:pStyle w:val="ab"/>
        <w:numPr>
          <w:ilvl w:val="0"/>
          <w:numId w:val="16"/>
        </w:numPr>
        <w:tabs>
          <w:tab w:val="left" w:pos="1032"/>
        </w:tabs>
        <w:spacing w:before="177"/>
        <w:rPr>
          <w:sz w:val="19"/>
        </w:rPr>
      </w:pPr>
      <w:r>
        <w:rPr>
          <w:sz w:val="19"/>
        </w:rPr>
        <w:t>与投标人存在直接控股、管理关系的其他单位。</w:t>
      </w:r>
    </w:p>
    <w:p w:rsidR="002617E9" w:rsidRDefault="002617E9"/>
    <w:sectPr w:rsidR="002617E9" w:rsidSect="002617E9">
      <w:footerReference w:type="default" r:id="rId17"/>
      <w:pgSz w:w="11900" w:h="16840"/>
      <w:pgMar w:top="1418" w:right="1418" w:bottom="1418" w:left="567" w:header="0" w:footer="363" w:gutter="0"/>
      <w:pgNumType w:start="3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C81" w:rsidRDefault="00386C81" w:rsidP="002617E9">
      <w:r>
        <w:separator/>
      </w:r>
    </w:p>
  </w:endnote>
  <w:endnote w:type="continuationSeparator" w:id="1">
    <w:p w:rsidR="00386C81" w:rsidRDefault="00386C81" w:rsidP="0026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E9" w:rsidRDefault="002617E9">
    <w:pPr>
      <w:pStyle w:val="a4"/>
      <w:spacing w:line="14" w:lineRule="auto"/>
      <w:rPr>
        <w:sz w:val="20"/>
      </w:rPr>
    </w:pPr>
    <w:r w:rsidRPr="00157348">
      <w:rPr>
        <w:sz w:val="19"/>
      </w:rPr>
      <w:pict>
        <v:shapetype id="_x0000_t202" coordsize="21600,21600" o:spt="202" path="m,l,21600r21600,l21600,xe">
          <v:stroke joinstyle="miter"/>
          <v:path gradientshapeok="t" o:connecttype="rect"/>
        </v:shapetype>
        <v:shape id="_x0000_s1025" type="#_x0000_t202" style="position:absolute;margin-left:276.1pt;margin-top:812.85pt;width:42.35pt;height:16pt;z-index:-251656192;mso-position-horizontal-relative:page;mso-position-vertical-relative:page" filled="f" stroked="f">
          <v:textbox inset="0,0,0,0">
            <w:txbxContent>
              <w:p w:rsidR="002617E9" w:rsidRDefault="002617E9">
                <w:pPr>
                  <w:spacing w:before="2"/>
                  <w:ind w:left="20"/>
                  <w:rPr>
                    <w:sz w:val="24"/>
                  </w:rPr>
                </w:pPr>
                <w:r>
                  <w:rPr>
                    <w:w w:val="95"/>
                    <w:sz w:val="24"/>
                  </w:rPr>
                  <w:t>-第</w:t>
                </w:r>
                <w:r>
                  <w:fldChar w:fldCharType="begin"/>
                </w:r>
                <w:r>
                  <w:rPr>
                    <w:w w:val="95"/>
                    <w:sz w:val="24"/>
                  </w:rPr>
                  <w:instrText xml:space="preserve"> PAGE </w:instrText>
                </w:r>
                <w:r>
                  <w:fldChar w:fldCharType="separate"/>
                </w:r>
                <w:r w:rsidR="00B64B89">
                  <w:rPr>
                    <w:noProof/>
                    <w:w w:val="95"/>
                    <w:sz w:val="24"/>
                  </w:rPr>
                  <w:t>8</w:t>
                </w:r>
                <w:r>
                  <w:fldChar w:fldCharType="end"/>
                </w:r>
                <w:r>
                  <w:rPr>
                    <w:w w:val="95"/>
                    <w:sz w:val="24"/>
                  </w:rPr>
                  <w:t>页-</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E9" w:rsidRDefault="002617E9">
    <w:pPr>
      <w:pStyle w:val="a4"/>
      <w:spacing w:line="14" w:lineRule="auto"/>
      <w:rPr>
        <w:sz w:val="20"/>
      </w:rPr>
    </w:pPr>
    <w:r w:rsidRPr="00157348">
      <w:rPr>
        <w:sz w:val="19"/>
      </w:rPr>
      <w:pict>
        <v:shapetype id="_x0000_t202" coordsize="21600,21600" o:spt="202" path="m,l,21600r21600,l21600,xe">
          <v:stroke joinstyle="miter"/>
          <v:path gradientshapeok="t" o:connecttype="rect"/>
        </v:shapetype>
        <v:shape id="_x0000_s1026" type="#_x0000_t202" style="position:absolute;margin-left:272.4pt;margin-top:812.85pt;width:49.85pt;height:16pt;z-index:-251655168;mso-position-horizontal-relative:page;mso-position-vertical-relative:page" filled="f" stroked="f">
          <v:textbox inset="0,0,0,0">
            <w:txbxContent>
              <w:p w:rsidR="002617E9" w:rsidRDefault="002617E9">
                <w:pPr>
                  <w:spacing w:before="2"/>
                  <w:ind w:left="20"/>
                  <w:rPr>
                    <w:sz w:val="24"/>
                  </w:rPr>
                </w:pPr>
                <w:r>
                  <w:rPr>
                    <w:sz w:val="24"/>
                  </w:rPr>
                  <w:t>-第</w:t>
                </w:r>
                <w:r>
                  <w:fldChar w:fldCharType="begin"/>
                </w:r>
                <w:r>
                  <w:rPr>
                    <w:sz w:val="24"/>
                  </w:rPr>
                  <w:instrText xml:space="preserve"> PAGE </w:instrText>
                </w:r>
                <w:r>
                  <w:fldChar w:fldCharType="separate"/>
                </w:r>
                <w:r w:rsidR="00B64B89">
                  <w:rPr>
                    <w:noProof/>
                    <w:sz w:val="24"/>
                  </w:rPr>
                  <w:t>21</w:t>
                </w:r>
                <w:r>
                  <w:fldChar w:fldCharType="end"/>
                </w:r>
                <w:r>
                  <w:rPr>
                    <w:sz w:val="24"/>
                  </w:rPr>
                  <w:t>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E9" w:rsidRDefault="002617E9">
    <w:pPr>
      <w:pStyle w:val="a4"/>
      <w:spacing w:line="14" w:lineRule="auto"/>
      <w:rPr>
        <w:sz w:val="20"/>
      </w:rPr>
    </w:pPr>
    <w:r w:rsidRPr="00157348">
      <w:rPr>
        <w:sz w:val="19"/>
      </w:rPr>
      <w:pict>
        <v:shapetype id="_x0000_t202" coordsize="21600,21600" o:spt="202" path="m,l,21600r21600,l21600,xe">
          <v:stroke joinstyle="miter"/>
          <v:path gradientshapeok="t" o:connecttype="rect"/>
        </v:shapetype>
        <v:shape id="_x0000_s1027" type="#_x0000_t202" style="position:absolute;margin-left:272.4pt;margin-top:812.85pt;width:49.85pt;height:16pt;z-index:-251654144;mso-position-horizontal-relative:page;mso-position-vertical-relative:page" filled="f" stroked="f">
          <v:textbox inset="0,0,0,0">
            <w:txbxContent>
              <w:p w:rsidR="002617E9" w:rsidRDefault="002617E9">
                <w:pPr>
                  <w:spacing w:before="2"/>
                  <w:ind w:left="20"/>
                  <w:rPr>
                    <w:sz w:val="24"/>
                  </w:rPr>
                </w:pPr>
                <w:r>
                  <w:rPr>
                    <w:sz w:val="24"/>
                  </w:rPr>
                  <w:t>-第</w:t>
                </w:r>
                <w:r>
                  <w:fldChar w:fldCharType="begin"/>
                </w:r>
                <w:r>
                  <w:rPr>
                    <w:sz w:val="24"/>
                  </w:rPr>
                  <w:instrText xml:space="preserve"> PAGE </w:instrText>
                </w:r>
                <w:r>
                  <w:fldChar w:fldCharType="separate"/>
                </w:r>
                <w:r w:rsidR="00B64B89">
                  <w:rPr>
                    <w:noProof/>
                    <w:sz w:val="24"/>
                  </w:rPr>
                  <w:t>43</w:t>
                </w:r>
                <w:r>
                  <w:fldChar w:fldCharType="end"/>
                </w:r>
                <w:r>
                  <w:rPr>
                    <w:sz w:val="24"/>
                  </w:rPr>
                  <w:t>页-</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E9" w:rsidRDefault="002617E9">
    <w:pPr>
      <w:pStyle w:val="a4"/>
      <w:spacing w:line="14" w:lineRule="auto"/>
      <w:rPr>
        <w:sz w:val="20"/>
      </w:rPr>
    </w:pPr>
    <w:r w:rsidRPr="00157348">
      <w:rPr>
        <w:sz w:val="19"/>
      </w:rPr>
      <w:pict>
        <v:shapetype id="_x0000_t202" coordsize="21600,21600" o:spt="202" path="m,l,21600r21600,l21600,xe">
          <v:stroke joinstyle="miter"/>
          <v:path gradientshapeok="t" o:connecttype="rect"/>
        </v:shapetype>
        <v:shape id="_x0000_s1028" type="#_x0000_t202" style="position:absolute;margin-left:272.4pt;margin-top:812.85pt;width:49.85pt;height:16pt;z-index:-251656192;mso-position-horizontal-relative:page;mso-position-vertical-relative:page" filled="f" stroked="f">
          <v:textbox inset="0,0,0,0">
            <w:txbxContent>
              <w:p w:rsidR="002617E9" w:rsidRDefault="002617E9">
                <w:pPr>
                  <w:spacing w:before="2"/>
                  <w:ind w:left="20"/>
                  <w:rPr>
                    <w:sz w:val="24"/>
                  </w:rPr>
                </w:pPr>
                <w:r>
                  <w:rPr>
                    <w:sz w:val="24"/>
                  </w:rPr>
                  <w:t>-第</w:t>
                </w:r>
                <w:r>
                  <w:fldChar w:fldCharType="begin"/>
                </w:r>
                <w:r>
                  <w:rPr>
                    <w:sz w:val="24"/>
                  </w:rPr>
                  <w:instrText xml:space="preserve"> PAGE </w:instrText>
                </w:r>
                <w:r>
                  <w:fldChar w:fldCharType="separate"/>
                </w:r>
                <w:r w:rsidR="00B64B89">
                  <w:rPr>
                    <w:noProof/>
                    <w:sz w:val="24"/>
                  </w:rPr>
                  <w:t>34</w:t>
                </w:r>
                <w:r>
                  <w:fldChar w:fldCharType="end"/>
                </w:r>
                <w:r>
                  <w:rPr>
                    <w:sz w:val="24"/>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C81" w:rsidRDefault="00386C81" w:rsidP="002617E9">
      <w:r>
        <w:separator/>
      </w:r>
    </w:p>
  </w:footnote>
  <w:footnote w:type="continuationSeparator" w:id="1">
    <w:p w:rsidR="00386C81" w:rsidRDefault="00386C81" w:rsidP="0026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B46066"/>
    <w:multiLevelType w:val="singleLevel"/>
    <w:tmpl w:val="F5B46066"/>
    <w:lvl w:ilvl="0">
      <w:start w:val="1"/>
      <w:numFmt w:val="chineseCounting"/>
      <w:suff w:val="nothing"/>
      <w:lvlText w:val="%1、"/>
      <w:lvlJc w:val="left"/>
      <w:rPr>
        <w:rFonts w:hint="eastAsia"/>
      </w:rPr>
    </w:lvl>
  </w:abstractNum>
  <w:abstractNum w:abstractNumId="1">
    <w:nsid w:val="06FC2F22"/>
    <w:multiLevelType w:val="multilevel"/>
    <w:tmpl w:val="06FC2F22"/>
    <w:lvl w:ilvl="0">
      <w:start w:val="1"/>
      <w:numFmt w:val="decimal"/>
      <w:lvlText w:val="%1."/>
      <w:lvlJc w:val="left"/>
      <w:pPr>
        <w:ind w:left="600"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1031" w:hanging="506"/>
      </w:pPr>
      <w:rPr>
        <w:rFonts w:ascii="宋体" w:eastAsia="宋体" w:hAnsi="宋体" w:cs="宋体" w:hint="default"/>
        <w:spacing w:val="-3"/>
        <w:w w:val="100"/>
        <w:sz w:val="17"/>
        <w:szCs w:val="17"/>
        <w:lang w:val="zh-CN" w:eastAsia="zh-CN" w:bidi="zh-CN"/>
      </w:rPr>
    </w:lvl>
    <w:lvl w:ilvl="2">
      <w:numFmt w:val="bullet"/>
      <w:lvlText w:val="•"/>
      <w:lvlJc w:val="left"/>
      <w:pPr>
        <w:ind w:left="2122" w:hanging="506"/>
      </w:pPr>
      <w:rPr>
        <w:rFonts w:hint="default"/>
        <w:lang w:val="zh-CN" w:eastAsia="zh-CN" w:bidi="zh-CN"/>
      </w:rPr>
    </w:lvl>
    <w:lvl w:ilvl="3">
      <w:numFmt w:val="bullet"/>
      <w:lvlText w:val="•"/>
      <w:lvlJc w:val="left"/>
      <w:pPr>
        <w:ind w:left="3204" w:hanging="506"/>
      </w:pPr>
      <w:rPr>
        <w:rFonts w:hint="default"/>
        <w:lang w:val="zh-CN" w:eastAsia="zh-CN" w:bidi="zh-CN"/>
      </w:rPr>
    </w:lvl>
    <w:lvl w:ilvl="4">
      <w:numFmt w:val="bullet"/>
      <w:lvlText w:val="•"/>
      <w:lvlJc w:val="left"/>
      <w:pPr>
        <w:ind w:left="4286" w:hanging="506"/>
      </w:pPr>
      <w:rPr>
        <w:rFonts w:hint="default"/>
        <w:lang w:val="zh-CN" w:eastAsia="zh-CN" w:bidi="zh-CN"/>
      </w:rPr>
    </w:lvl>
    <w:lvl w:ilvl="5">
      <w:numFmt w:val="bullet"/>
      <w:lvlText w:val="•"/>
      <w:lvlJc w:val="left"/>
      <w:pPr>
        <w:ind w:left="5368" w:hanging="506"/>
      </w:pPr>
      <w:rPr>
        <w:rFonts w:hint="default"/>
        <w:lang w:val="zh-CN" w:eastAsia="zh-CN" w:bidi="zh-CN"/>
      </w:rPr>
    </w:lvl>
    <w:lvl w:ilvl="6">
      <w:numFmt w:val="bullet"/>
      <w:lvlText w:val="•"/>
      <w:lvlJc w:val="left"/>
      <w:pPr>
        <w:ind w:left="6451" w:hanging="506"/>
      </w:pPr>
      <w:rPr>
        <w:rFonts w:hint="default"/>
        <w:lang w:val="zh-CN" w:eastAsia="zh-CN" w:bidi="zh-CN"/>
      </w:rPr>
    </w:lvl>
    <w:lvl w:ilvl="7">
      <w:numFmt w:val="bullet"/>
      <w:lvlText w:val="•"/>
      <w:lvlJc w:val="left"/>
      <w:pPr>
        <w:ind w:left="7533" w:hanging="506"/>
      </w:pPr>
      <w:rPr>
        <w:rFonts w:hint="default"/>
        <w:lang w:val="zh-CN" w:eastAsia="zh-CN" w:bidi="zh-CN"/>
      </w:rPr>
    </w:lvl>
    <w:lvl w:ilvl="8">
      <w:numFmt w:val="bullet"/>
      <w:lvlText w:val="•"/>
      <w:lvlJc w:val="left"/>
      <w:pPr>
        <w:ind w:left="8615" w:hanging="506"/>
      </w:pPr>
      <w:rPr>
        <w:rFonts w:hint="default"/>
        <w:lang w:val="zh-CN" w:eastAsia="zh-CN" w:bidi="zh-CN"/>
      </w:rPr>
    </w:lvl>
  </w:abstractNum>
  <w:abstractNum w:abstractNumId="2">
    <w:nsid w:val="08066BE0"/>
    <w:multiLevelType w:val="multilevel"/>
    <w:tmpl w:val="08066BE0"/>
    <w:lvl w:ilvl="0">
      <w:start w:val="3"/>
      <w:numFmt w:val="decimal"/>
      <w:lvlText w:val="%1"/>
      <w:lvlJc w:val="left"/>
      <w:pPr>
        <w:ind w:left="106" w:hanging="361"/>
      </w:pPr>
      <w:rPr>
        <w:rFonts w:hint="default"/>
        <w:lang w:val="zh-CN" w:eastAsia="zh-CN" w:bidi="zh-CN"/>
      </w:rPr>
    </w:lvl>
    <w:lvl w:ilvl="1">
      <w:start w:val="1"/>
      <w:numFmt w:val="decimal"/>
      <w:lvlText w:val="%1.%2"/>
      <w:lvlJc w:val="left"/>
      <w:pPr>
        <w:ind w:left="106" w:hanging="361"/>
      </w:pPr>
      <w:rPr>
        <w:rFonts w:ascii="宋体" w:eastAsia="宋体" w:hAnsi="宋体" w:cs="宋体" w:hint="default"/>
        <w:spacing w:val="-3"/>
        <w:w w:val="64"/>
        <w:sz w:val="19"/>
        <w:szCs w:val="19"/>
        <w:lang w:val="zh-CN" w:eastAsia="zh-CN" w:bidi="zh-CN"/>
      </w:rPr>
    </w:lvl>
    <w:lvl w:ilvl="2">
      <w:start w:val="1"/>
      <w:numFmt w:val="decimal"/>
      <w:lvlText w:val="（%3）"/>
      <w:lvlJc w:val="left"/>
      <w:pPr>
        <w:ind w:left="106" w:hanging="506"/>
      </w:pPr>
      <w:rPr>
        <w:rFonts w:ascii="宋体" w:eastAsia="宋体" w:hAnsi="宋体" w:cs="宋体" w:hint="default"/>
        <w:spacing w:val="-15"/>
        <w:w w:val="64"/>
        <w:sz w:val="17"/>
        <w:szCs w:val="17"/>
        <w:lang w:val="zh-CN" w:eastAsia="zh-CN" w:bidi="zh-CN"/>
      </w:rPr>
    </w:lvl>
    <w:lvl w:ilvl="3">
      <w:numFmt w:val="bullet"/>
      <w:lvlText w:val="•"/>
      <w:lvlJc w:val="left"/>
      <w:pPr>
        <w:ind w:left="3304" w:hanging="506"/>
      </w:pPr>
      <w:rPr>
        <w:rFonts w:hint="default"/>
        <w:lang w:val="zh-CN" w:eastAsia="zh-CN" w:bidi="zh-CN"/>
      </w:rPr>
    </w:lvl>
    <w:lvl w:ilvl="4">
      <w:numFmt w:val="bullet"/>
      <w:lvlText w:val="•"/>
      <w:lvlJc w:val="left"/>
      <w:pPr>
        <w:ind w:left="4372" w:hanging="506"/>
      </w:pPr>
      <w:rPr>
        <w:rFonts w:hint="default"/>
        <w:lang w:val="zh-CN" w:eastAsia="zh-CN" w:bidi="zh-CN"/>
      </w:rPr>
    </w:lvl>
    <w:lvl w:ilvl="5">
      <w:numFmt w:val="bullet"/>
      <w:lvlText w:val="•"/>
      <w:lvlJc w:val="left"/>
      <w:pPr>
        <w:ind w:left="5440" w:hanging="506"/>
      </w:pPr>
      <w:rPr>
        <w:rFonts w:hint="default"/>
        <w:lang w:val="zh-CN" w:eastAsia="zh-CN" w:bidi="zh-CN"/>
      </w:rPr>
    </w:lvl>
    <w:lvl w:ilvl="6">
      <w:numFmt w:val="bullet"/>
      <w:lvlText w:val="•"/>
      <w:lvlJc w:val="left"/>
      <w:pPr>
        <w:ind w:left="6508" w:hanging="506"/>
      </w:pPr>
      <w:rPr>
        <w:rFonts w:hint="default"/>
        <w:lang w:val="zh-CN" w:eastAsia="zh-CN" w:bidi="zh-CN"/>
      </w:rPr>
    </w:lvl>
    <w:lvl w:ilvl="7">
      <w:numFmt w:val="bullet"/>
      <w:lvlText w:val="•"/>
      <w:lvlJc w:val="left"/>
      <w:pPr>
        <w:ind w:left="7576" w:hanging="506"/>
      </w:pPr>
      <w:rPr>
        <w:rFonts w:hint="default"/>
        <w:lang w:val="zh-CN" w:eastAsia="zh-CN" w:bidi="zh-CN"/>
      </w:rPr>
    </w:lvl>
    <w:lvl w:ilvl="8">
      <w:numFmt w:val="bullet"/>
      <w:lvlText w:val="•"/>
      <w:lvlJc w:val="left"/>
      <w:pPr>
        <w:ind w:left="8644" w:hanging="506"/>
      </w:pPr>
      <w:rPr>
        <w:rFonts w:hint="default"/>
        <w:lang w:val="zh-CN" w:eastAsia="zh-CN" w:bidi="zh-CN"/>
      </w:rPr>
    </w:lvl>
  </w:abstractNum>
  <w:abstractNum w:abstractNumId="3">
    <w:nsid w:val="0B777A79"/>
    <w:multiLevelType w:val="multilevel"/>
    <w:tmpl w:val="0B777A79"/>
    <w:lvl w:ilvl="0">
      <w:start w:val="1"/>
      <w:numFmt w:val="decimal"/>
      <w:lvlText w:val="（%1）"/>
      <w:lvlJc w:val="left"/>
      <w:pPr>
        <w:ind w:left="106" w:hanging="506"/>
      </w:pPr>
      <w:rPr>
        <w:rFonts w:ascii="宋体" w:eastAsia="宋体" w:hAnsi="宋体" w:cs="宋体" w:hint="default"/>
        <w:spacing w:val="-18"/>
        <w:w w:val="100"/>
        <w:sz w:val="17"/>
        <w:szCs w:val="17"/>
        <w:lang w:val="zh-CN" w:eastAsia="zh-CN" w:bidi="zh-CN"/>
      </w:rPr>
    </w:lvl>
    <w:lvl w:ilvl="1">
      <w:numFmt w:val="bullet"/>
      <w:lvlText w:val="•"/>
      <w:lvlJc w:val="left"/>
      <w:pPr>
        <w:ind w:left="1168" w:hanging="506"/>
      </w:pPr>
      <w:rPr>
        <w:rFonts w:hint="default"/>
        <w:lang w:val="zh-CN" w:eastAsia="zh-CN" w:bidi="zh-CN"/>
      </w:rPr>
    </w:lvl>
    <w:lvl w:ilvl="2">
      <w:numFmt w:val="bullet"/>
      <w:lvlText w:val="•"/>
      <w:lvlJc w:val="left"/>
      <w:pPr>
        <w:ind w:left="2236" w:hanging="506"/>
      </w:pPr>
      <w:rPr>
        <w:rFonts w:hint="default"/>
        <w:lang w:val="zh-CN" w:eastAsia="zh-CN" w:bidi="zh-CN"/>
      </w:rPr>
    </w:lvl>
    <w:lvl w:ilvl="3">
      <w:numFmt w:val="bullet"/>
      <w:lvlText w:val="•"/>
      <w:lvlJc w:val="left"/>
      <w:pPr>
        <w:ind w:left="3304" w:hanging="506"/>
      </w:pPr>
      <w:rPr>
        <w:rFonts w:hint="default"/>
        <w:lang w:val="zh-CN" w:eastAsia="zh-CN" w:bidi="zh-CN"/>
      </w:rPr>
    </w:lvl>
    <w:lvl w:ilvl="4">
      <w:numFmt w:val="bullet"/>
      <w:lvlText w:val="•"/>
      <w:lvlJc w:val="left"/>
      <w:pPr>
        <w:ind w:left="4372" w:hanging="506"/>
      </w:pPr>
      <w:rPr>
        <w:rFonts w:hint="default"/>
        <w:lang w:val="zh-CN" w:eastAsia="zh-CN" w:bidi="zh-CN"/>
      </w:rPr>
    </w:lvl>
    <w:lvl w:ilvl="5">
      <w:numFmt w:val="bullet"/>
      <w:lvlText w:val="•"/>
      <w:lvlJc w:val="left"/>
      <w:pPr>
        <w:ind w:left="5440" w:hanging="506"/>
      </w:pPr>
      <w:rPr>
        <w:rFonts w:hint="default"/>
        <w:lang w:val="zh-CN" w:eastAsia="zh-CN" w:bidi="zh-CN"/>
      </w:rPr>
    </w:lvl>
    <w:lvl w:ilvl="6">
      <w:numFmt w:val="bullet"/>
      <w:lvlText w:val="•"/>
      <w:lvlJc w:val="left"/>
      <w:pPr>
        <w:ind w:left="6508" w:hanging="506"/>
      </w:pPr>
      <w:rPr>
        <w:rFonts w:hint="default"/>
        <w:lang w:val="zh-CN" w:eastAsia="zh-CN" w:bidi="zh-CN"/>
      </w:rPr>
    </w:lvl>
    <w:lvl w:ilvl="7">
      <w:numFmt w:val="bullet"/>
      <w:lvlText w:val="•"/>
      <w:lvlJc w:val="left"/>
      <w:pPr>
        <w:ind w:left="7576" w:hanging="506"/>
      </w:pPr>
      <w:rPr>
        <w:rFonts w:hint="default"/>
        <w:lang w:val="zh-CN" w:eastAsia="zh-CN" w:bidi="zh-CN"/>
      </w:rPr>
    </w:lvl>
    <w:lvl w:ilvl="8">
      <w:numFmt w:val="bullet"/>
      <w:lvlText w:val="•"/>
      <w:lvlJc w:val="left"/>
      <w:pPr>
        <w:ind w:left="8644" w:hanging="506"/>
      </w:pPr>
      <w:rPr>
        <w:rFonts w:hint="default"/>
        <w:lang w:val="zh-CN" w:eastAsia="zh-CN" w:bidi="zh-CN"/>
      </w:rPr>
    </w:lvl>
  </w:abstractNum>
  <w:abstractNum w:abstractNumId="4">
    <w:nsid w:val="15687B5A"/>
    <w:multiLevelType w:val="multilevel"/>
    <w:tmpl w:val="15687B5A"/>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5">
    <w:nsid w:val="20A80A26"/>
    <w:multiLevelType w:val="multilevel"/>
    <w:tmpl w:val="20A80A26"/>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600" w:hanging="206"/>
      </w:pPr>
      <w:rPr>
        <w:rFonts w:ascii="微软雅黑" w:eastAsia="微软雅黑" w:hAnsi="微软雅黑" w:cs="微软雅黑" w:hint="default"/>
        <w:b/>
        <w:bCs/>
        <w:spacing w:val="-7"/>
        <w:w w:val="114"/>
        <w:sz w:val="17"/>
        <w:szCs w:val="17"/>
        <w:lang w:val="zh-CN" w:eastAsia="zh-CN" w:bidi="zh-CN"/>
      </w:rPr>
    </w:lvl>
    <w:lvl w:ilvl="2">
      <w:numFmt w:val="bullet"/>
      <w:lvlText w:val="•"/>
      <w:lvlJc w:val="left"/>
      <w:pPr>
        <w:ind w:left="1731" w:hanging="206"/>
      </w:pPr>
      <w:rPr>
        <w:rFonts w:hint="default"/>
        <w:lang w:val="zh-CN" w:eastAsia="zh-CN" w:bidi="zh-CN"/>
      </w:rPr>
    </w:lvl>
    <w:lvl w:ilvl="3">
      <w:numFmt w:val="bullet"/>
      <w:lvlText w:val="•"/>
      <w:lvlJc w:val="left"/>
      <w:pPr>
        <w:ind w:left="2862" w:hanging="206"/>
      </w:pPr>
      <w:rPr>
        <w:rFonts w:hint="default"/>
        <w:lang w:val="zh-CN" w:eastAsia="zh-CN" w:bidi="zh-CN"/>
      </w:rPr>
    </w:lvl>
    <w:lvl w:ilvl="4">
      <w:numFmt w:val="bullet"/>
      <w:lvlText w:val="•"/>
      <w:lvlJc w:val="left"/>
      <w:pPr>
        <w:ind w:left="3993" w:hanging="206"/>
      </w:pPr>
      <w:rPr>
        <w:rFonts w:hint="default"/>
        <w:lang w:val="zh-CN" w:eastAsia="zh-CN" w:bidi="zh-CN"/>
      </w:rPr>
    </w:lvl>
    <w:lvl w:ilvl="5">
      <w:numFmt w:val="bullet"/>
      <w:lvlText w:val="•"/>
      <w:lvlJc w:val="left"/>
      <w:pPr>
        <w:ind w:left="5124" w:hanging="206"/>
      </w:pPr>
      <w:rPr>
        <w:rFonts w:hint="default"/>
        <w:lang w:val="zh-CN" w:eastAsia="zh-CN" w:bidi="zh-CN"/>
      </w:rPr>
    </w:lvl>
    <w:lvl w:ilvl="6">
      <w:numFmt w:val="bullet"/>
      <w:lvlText w:val="•"/>
      <w:lvlJc w:val="left"/>
      <w:pPr>
        <w:ind w:left="6255" w:hanging="206"/>
      </w:pPr>
      <w:rPr>
        <w:rFonts w:hint="default"/>
        <w:lang w:val="zh-CN" w:eastAsia="zh-CN" w:bidi="zh-CN"/>
      </w:rPr>
    </w:lvl>
    <w:lvl w:ilvl="7">
      <w:numFmt w:val="bullet"/>
      <w:lvlText w:val="•"/>
      <w:lvlJc w:val="left"/>
      <w:pPr>
        <w:ind w:left="7386" w:hanging="206"/>
      </w:pPr>
      <w:rPr>
        <w:rFonts w:hint="default"/>
        <w:lang w:val="zh-CN" w:eastAsia="zh-CN" w:bidi="zh-CN"/>
      </w:rPr>
    </w:lvl>
    <w:lvl w:ilvl="8">
      <w:numFmt w:val="bullet"/>
      <w:lvlText w:val="•"/>
      <w:lvlJc w:val="left"/>
      <w:pPr>
        <w:ind w:left="8517" w:hanging="206"/>
      </w:pPr>
      <w:rPr>
        <w:rFonts w:hint="default"/>
        <w:lang w:val="zh-CN" w:eastAsia="zh-CN" w:bidi="zh-CN"/>
      </w:rPr>
    </w:lvl>
  </w:abstractNum>
  <w:abstractNum w:abstractNumId="6">
    <w:nsid w:val="21D04E70"/>
    <w:multiLevelType w:val="multilevel"/>
    <w:tmpl w:val="21D04E70"/>
    <w:lvl w:ilvl="0">
      <w:start w:val="2"/>
      <w:numFmt w:val="decimal"/>
      <w:lvlText w:val="%1"/>
      <w:lvlJc w:val="left"/>
      <w:pPr>
        <w:ind w:left="106" w:hanging="361"/>
      </w:pPr>
      <w:rPr>
        <w:rFonts w:hint="default"/>
        <w:lang w:val="zh-CN" w:eastAsia="zh-CN" w:bidi="zh-CN"/>
      </w:rPr>
    </w:lvl>
    <w:lvl w:ilvl="1">
      <w:start w:val="1"/>
      <w:numFmt w:val="decimal"/>
      <w:lvlText w:val="%1.%2"/>
      <w:lvlJc w:val="left"/>
      <w:pPr>
        <w:ind w:left="106" w:hanging="361"/>
      </w:pPr>
      <w:rPr>
        <w:rFonts w:ascii="宋体" w:eastAsia="宋体" w:hAnsi="宋体" w:cs="宋体" w:hint="default"/>
        <w:spacing w:val="-3"/>
        <w:w w:val="64"/>
        <w:sz w:val="19"/>
        <w:szCs w:val="19"/>
        <w:lang w:val="zh-CN" w:eastAsia="zh-CN" w:bidi="zh-CN"/>
      </w:rPr>
    </w:lvl>
    <w:lvl w:ilvl="2">
      <w:numFmt w:val="bullet"/>
      <w:lvlText w:val="•"/>
      <w:lvlJc w:val="left"/>
      <w:pPr>
        <w:ind w:left="2236" w:hanging="361"/>
      </w:pPr>
      <w:rPr>
        <w:rFonts w:hint="default"/>
        <w:lang w:val="zh-CN" w:eastAsia="zh-CN" w:bidi="zh-CN"/>
      </w:rPr>
    </w:lvl>
    <w:lvl w:ilvl="3">
      <w:numFmt w:val="bullet"/>
      <w:lvlText w:val="•"/>
      <w:lvlJc w:val="left"/>
      <w:pPr>
        <w:ind w:left="3304" w:hanging="361"/>
      </w:pPr>
      <w:rPr>
        <w:rFonts w:hint="default"/>
        <w:lang w:val="zh-CN" w:eastAsia="zh-CN" w:bidi="zh-CN"/>
      </w:rPr>
    </w:lvl>
    <w:lvl w:ilvl="4">
      <w:numFmt w:val="bullet"/>
      <w:lvlText w:val="•"/>
      <w:lvlJc w:val="left"/>
      <w:pPr>
        <w:ind w:left="4372" w:hanging="361"/>
      </w:pPr>
      <w:rPr>
        <w:rFonts w:hint="default"/>
        <w:lang w:val="zh-CN" w:eastAsia="zh-CN" w:bidi="zh-CN"/>
      </w:rPr>
    </w:lvl>
    <w:lvl w:ilvl="5">
      <w:numFmt w:val="bullet"/>
      <w:lvlText w:val="•"/>
      <w:lvlJc w:val="left"/>
      <w:pPr>
        <w:ind w:left="5440" w:hanging="361"/>
      </w:pPr>
      <w:rPr>
        <w:rFonts w:hint="default"/>
        <w:lang w:val="zh-CN" w:eastAsia="zh-CN" w:bidi="zh-CN"/>
      </w:rPr>
    </w:lvl>
    <w:lvl w:ilvl="6">
      <w:numFmt w:val="bullet"/>
      <w:lvlText w:val="•"/>
      <w:lvlJc w:val="left"/>
      <w:pPr>
        <w:ind w:left="6508" w:hanging="361"/>
      </w:pPr>
      <w:rPr>
        <w:rFonts w:hint="default"/>
        <w:lang w:val="zh-CN" w:eastAsia="zh-CN" w:bidi="zh-CN"/>
      </w:rPr>
    </w:lvl>
    <w:lvl w:ilvl="7">
      <w:numFmt w:val="bullet"/>
      <w:lvlText w:val="•"/>
      <w:lvlJc w:val="left"/>
      <w:pPr>
        <w:ind w:left="7576" w:hanging="361"/>
      </w:pPr>
      <w:rPr>
        <w:rFonts w:hint="default"/>
        <w:lang w:val="zh-CN" w:eastAsia="zh-CN" w:bidi="zh-CN"/>
      </w:rPr>
    </w:lvl>
    <w:lvl w:ilvl="8">
      <w:numFmt w:val="bullet"/>
      <w:lvlText w:val="•"/>
      <w:lvlJc w:val="left"/>
      <w:pPr>
        <w:ind w:left="8644" w:hanging="361"/>
      </w:pPr>
      <w:rPr>
        <w:rFonts w:hint="default"/>
        <w:lang w:val="zh-CN" w:eastAsia="zh-CN" w:bidi="zh-CN"/>
      </w:rPr>
    </w:lvl>
  </w:abstractNum>
  <w:abstractNum w:abstractNumId="7">
    <w:nsid w:val="29863994"/>
    <w:multiLevelType w:val="multilevel"/>
    <w:tmpl w:val="29863994"/>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8">
    <w:nsid w:val="369D5966"/>
    <w:multiLevelType w:val="multilevel"/>
    <w:tmpl w:val="369D5966"/>
    <w:lvl w:ilvl="0">
      <w:start w:val="1"/>
      <w:numFmt w:val="decimal"/>
      <w:lvlText w:val="（%1）"/>
      <w:lvlJc w:val="left"/>
      <w:pPr>
        <w:ind w:left="851" w:hanging="506"/>
      </w:pPr>
      <w:rPr>
        <w:rFonts w:ascii="宋体" w:eastAsia="宋体" w:hAnsi="宋体" w:cs="宋体" w:hint="default"/>
        <w:spacing w:val="-3"/>
        <w:w w:val="100"/>
        <w:sz w:val="17"/>
        <w:szCs w:val="17"/>
        <w:lang w:val="zh-CN" w:eastAsia="zh-CN" w:bidi="zh-CN"/>
      </w:rPr>
    </w:lvl>
    <w:lvl w:ilvl="1">
      <w:numFmt w:val="bullet"/>
      <w:lvlText w:val="•"/>
      <w:lvlJc w:val="left"/>
      <w:pPr>
        <w:ind w:left="1852" w:hanging="506"/>
      </w:pPr>
      <w:rPr>
        <w:rFonts w:hint="default"/>
        <w:lang w:val="zh-CN" w:eastAsia="zh-CN" w:bidi="zh-CN"/>
      </w:rPr>
    </w:lvl>
    <w:lvl w:ilvl="2">
      <w:numFmt w:val="bullet"/>
      <w:lvlText w:val="•"/>
      <w:lvlJc w:val="left"/>
      <w:pPr>
        <w:ind w:left="2844" w:hanging="506"/>
      </w:pPr>
      <w:rPr>
        <w:rFonts w:hint="default"/>
        <w:lang w:val="zh-CN" w:eastAsia="zh-CN" w:bidi="zh-CN"/>
      </w:rPr>
    </w:lvl>
    <w:lvl w:ilvl="3">
      <w:numFmt w:val="bullet"/>
      <w:lvlText w:val="•"/>
      <w:lvlJc w:val="left"/>
      <w:pPr>
        <w:ind w:left="3836" w:hanging="506"/>
      </w:pPr>
      <w:rPr>
        <w:rFonts w:hint="default"/>
        <w:lang w:val="zh-CN" w:eastAsia="zh-CN" w:bidi="zh-CN"/>
      </w:rPr>
    </w:lvl>
    <w:lvl w:ilvl="4">
      <w:numFmt w:val="bullet"/>
      <w:lvlText w:val="•"/>
      <w:lvlJc w:val="left"/>
      <w:pPr>
        <w:ind w:left="4828" w:hanging="506"/>
      </w:pPr>
      <w:rPr>
        <w:rFonts w:hint="default"/>
        <w:lang w:val="zh-CN" w:eastAsia="zh-CN" w:bidi="zh-CN"/>
      </w:rPr>
    </w:lvl>
    <w:lvl w:ilvl="5">
      <w:numFmt w:val="bullet"/>
      <w:lvlText w:val="•"/>
      <w:lvlJc w:val="left"/>
      <w:pPr>
        <w:ind w:left="5820" w:hanging="506"/>
      </w:pPr>
      <w:rPr>
        <w:rFonts w:hint="default"/>
        <w:lang w:val="zh-CN" w:eastAsia="zh-CN" w:bidi="zh-CN"/>
      </w:rPr>
    </w:lvl>
    <w:lvl w:ilvl="6">
      <w:numFmt w:val="bullet"/>
      <w:lvlText w:val="•"/>
      <w:lvlJc w:val="left"/>
      <w:pPr>
        <w:ind w:left="6812" w:hanging="506"/>
      </w:pPr>
      <w:rPr>
        <w:rFonts w:hint="default"/>
        <w:lang w:val="zh-CN" w:eastAsia="zh-CN" w:bidi="zh-CN"/>
      </w:rPr>
    </w:lvl>
    <w:lvl w:ilvl="7">
      <w:numFmt w:val="bullet"/>
      <w:lvlText w:val="•"/>
      <w:lvlJc w:val="left"/>
      <w:pPr>
        <w:ind w:left="7804" w:hanging="506"/>
      </w:pPr>
      <w:rPr>
        <w:rFonts w:hint="default"/>
        <w:lang w:val="zh-CN" w:eastAsia="zh-CN" w:bidi="zh-CN"/>
      </w:rPr>
    </w:lvl>
    <w:lvl w:ilvl="8">
      <w:numFmt w:val="bullet"/>
      <w:lvlText w:val="•"/>
      <w:lvlJc w:val="left"/>
      <w:pPr>
        <w:ind w:left="8796" w:hanging="506"/>
      </w:pPr>
      <w:rPr>
        <w:rFonts w:hint="default"/>
        <w:lang w:val="zh-CN" w:eastAsia="zh-CN" w:bidi="zh-CN"/>
      </w:rPr>
    </w:lvl>
  </w:abstractNum>
  <w:abstractNum w:abstractNumId="9">
    <w:nsid w:val="3F4E5E25"/>
    <w:multiLevelType w:val="multilevel"/>
    <w:tmpl w:val="3F4E5E25"/>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0">
    <w:nsid w:val="44A7063C"/>
    <w:multiLevelType w:val="multilevel"/>
    <w:tmpl w:val="44A7063C"/>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1">
    <w:nsid w:val="68FF5573"/>
    <w:multiLevelType w:val="multilevel"/>
    <w:tmpl w:val="68FF5573"/>
    <w:lvl w:ilvl="0">
      <w:start w:val="1"/>
      <w:numFmt w:val="decimal"/>
      <w:lvlText w:val="%1."/>
      <w:lvlJc w:val="left"/>
      <w:pPr>
        <w:ind w:left="600" w:hanging="206"/>
      </w:pPr>
      <w:rPr>
        <w:rFonts w:ascii="微软雅黑" w:eastAsia="微软雅黑" w:hAnsi="微软雅黑" w:cs="微软雅黑" w:hint="default"/>
        <w:b/>
        <w:bCs/>
        <w:spacing w:val="-7"/>
        <w:w w:val="114"/>
        <w:sz w:val="17"/>
        <w:szCs w:val="17"/>
        <w:lang w:val="zh-CN" w:eastAsia="zh-CN" w:bidi="zh-CN"/>
      </w:rPr>
    </w:lvl>
    <w:lvl w:ilvl="1">
      <w:numFmt w:val="bullet"/>
      <w:lvlText w:val="•"/>
      <w:lvlJc w:val="left"/>
      <w:pPr>
        <w:ind w:left="1618" w:hanging="206"/>
      </w:pPr>
      <w:rPr>
        <w:rFonts w:hint="default"/>
        <w:lang w:val="zh-CN" w:eastAsia="zh-CN" w:bidi="zh-CN"/>
      </w:rPr>
    </w:lvl>
    <w:lvl w:ilvl="2">
      <w:numFmt w:val="bullet"/>
      <w:lvlText w:val="•"/>
      <w:lvlJc w:val="left"/>
      <w:pPr>
        <w:ind w:left="2636" w:hanging="206"/>
      </w:pPr>
      <w:rPr>
        <w:rFonts w:hint="default"/>
        <w:lang w:val="zh-CN" w:eastAsia="zh-CN" w:bidi="zh-CN"/>
      </w:rPr>
    </w:lvl>
    <w:lvl w:ilvl="3">
      <w:numFmt w:val="bullet"/>
      <w:lvlText w:val="•"/>
      <w:lvlJc w:val="left"/>
      <w:pPr>
        <w:ind w:left="3654" w:hanging="206"/>
      </w:pPr>
      <w:rPr>
        <w:rFonts w:hint="default"/>
        <w:lang w:val="zh-CN" w:eastAsia="zh-CN" w:bidi="zh-CN"/>
      </w:rPr>
    </w:lvl>
    <w:lvl w:ilvl="4">
      <w:numFmt w:val="bullet"/>
      <w:lvlText w:val="•"/>
      <w:lvlJc w:val="left"/>
      <w:pPr>
        <w:ind w:left="4672" w:hanging="206"/>
      </w:pPr>
      <w:rPr>
        <w:rFonts w:hint="default"/>
        <w:lang w:val="zh-CN" w:eastAsia="zh-CN" w:bidi="zh-CN"/>
      </w:rPr>
    </w:lvl>
    <w:lvl w:ilvl="5">
      <w:numFmt w:val="bullet"/>
      <w:lvlText w:val="•"/>
      <w:lvlJc w:val="left"/>
      <w:pPr>
        <w:ind w:left="5690" w:hanging="206"/>
      </w:pPr>
      <w:rPr>
        <w:rFonts w:hint="default"/>
        <w:lang w:val="zh-CN" w:eastAsia="zh-CN" w:bidi="zh-CN"/>
      </w:rPr>
    </w:lvl>
    <w:lvl w:ilvl="6">
      <w:numFmt w:val="bullet"/>
      <w:lvlText w:val="•"/>
      <w:lvlJc w:val="left"/>
      <w:pPr>
        <w:ind w:left="6708" w:hanging="206"/>
      </w:pPr>
      <w:rPr>
        <w:rFonts w:hint="default"/>
        <w:lang w:val="zh-CN" w:eastAsia="zh-CN" w:bidi="zh-CN"/>
      </w:rPr>
    </w:lvl>
    <w:lvl w:ilvl="7">
      <w:numFmt w:val="bullet"/>
      <w:lvlText w:val="•"/>
      <w:lvlJc w:val="left"/>
      <w:pPr>
        <w:ind w:left="7726" w:hanging="206"/>
      </w:pPr>
      <w:rPr>
        <w:rFonts w:hint="default"/>
        <w:lang w:val="zh-CN" w:eastAsia="zh-CN" w:bidi="zh-CN"/>
      </w:rPr>
    </w:lvl>
    <w:lvl w:ilvl="8">
      <w:numFmt w:val="bullet"/>
      <w:lvlText w:val="•"/>
      <w:lvlJc w:val="left"/>
      <w:pPr>
        <w:ind w:left="8744" w:hanging="206"/>
      </w:pPr>
      <w:rPr>
        <w:rFonts w:hint="default"/>
        <w:lang w:val="zh-CN" w:eastAsia="zh-CN" w:bidi="zh-CN"/>
      </w:rPr>
    </w:lvl>
  </w:abstractNum>
  <w:abstractNum w:abstractNumId="12">
    <w:nsid w:val="6A272E54"/>
    <w:multiLevelType w:val="multilevel"/>
    <w:tmpl w:val="6A272E54"/>
    <w:lvl w:ilvl="0">
      <w:start w:val="1"/>
      <w:numFmt w:val="decimal"/>
      <w:lvlText w:val="%1."/>
      <w:lvlJc w:val="left"/>
      <w:pPr>
        <w:ind w:left="600" w:hanging="206"/>
      </w:pPr>
      <w:rPr>
        <w:rFonts w:ascii="微软雅黑" w:eastAsia="微软雅黑" w:hAnsi="微软雅黑" w:cs="微软雅黑" w:hint="default"/>
        <w:b/>
        <w:bCs/>
        <w:spacing w:val="-7"/>
        <w:w w:val="114"/>
        <w:sz w:val="17"/>
        <w:szCs w:val="17"/>
        <w:lang w:val="zh-CN" w:eastAsia="zh-CN" w:bidi="zh-CN"/>
      </w:rPr>
    </w:lvl>
    <w:lvl w:ilvl="1">
      <w:numFmt w:val="bullet"/>
      <w:lvlText w:val="•"/>
      <w:lvlJc w:val="left"/>
      <w:pPr>
        <w:ind w:left="1618" w:hanging="206"/>
      </w:pPr>
      <w:rPr>
        <w:rFonts w:hint="default"/>
        <w:lang w:val="zh-CN" w:eastAsia="zh-CN" w:bidi="zh-CN"/>
      </w:rPr>
    </w:lvl>
    <w:lvl w:ilvl="2">
      <w:numFmt w:val="bullet"/>
      <w:lvlText w:val="•"/>
      <w:lvlJc w:val="left"/>
      <w:pPr>
        <w:ind w:left="2636" w:hanging="206"/>
      </w:pPr>
      <w:rPr>
        <w:rFonts w:hint="default"/>
        <w:lang w:val="zh-CN" w:eastAsia="zh-CN" w:bidi="zh-CN"/>
      </w:rPr>
    </w:lvl>
    <w:lvl w:ilvl="3">
      <w:numFmt w:val="bullet"/>
      <w:lvlText w:val="•"/>
      <w:lvlJc w:val="left"/>
      <w:pPr>
        <w:ind w:left="3654" w:hanging="206"/>
      </w:pPr>
      <w:rPr>
        <w:rFonts w:hint="default"/>
        <w:lang w:val="zh-CN" w:eastAsia="zh-CN" w:bidi="zh-CN"/>
      </w:rPr>
    </w:lvl>
    <w:lvl w:ilvl="4">
      <w:numFmt w:val="bullet"/>
      <w:lvlText w:val="•"/>
      <w:lvlJc w:val="left"/>
      <w:pPr>
        <w:ind w:left="4672" w:hanging="206"/>
      </w:pPr>
      <w:rPr>
        <w:rFonts w:hint="default"/>
        <w:lang w:val="zh-CN" w:eastAsia="zh-CN" w:bidi="zh-CN"/>
      </w:rPr>
    </w:lvl>
    <w:lvl w:ilvl="5">
      <w:numFmt w:val="bullet"/>
      <w:lvlText w:val="•"/>
      <w:lvlJc w:val="left"/>
      <w:pPr>
        <w:ind w:left="5690" w:hanging="206"/>
      </w:pPr>
      <w:rPr>
        <w:rFonts w:hint="default"/>
        <w:lang w:val="zh-CN" w:eastAsia="zh-CN" w:bidi="zh-CN"/>
      </w:rPr>
    </w:lvl>
    <w:lvl w:ilvl="6">
      <w:numFmt w:val="bullet"/>
      <w:lvlText w:val="•"/>
      <w:lvlJc w:val="left"/>
      <w:pPr>
        <w:ind w:left="6708" w:hanging="206"/>
      </w:pPr>
      <w:rPr>
        <w:rFonts w:hint="default"/>
        <w:lang w:val="zh-CN" w:eastAsia="zh-CN" w:bidi="zh-CN"/>
      </w:rPr>
    </w:lvl>
    <w:lvl w:ilvl="7">
      <w:numFmt w:val="bullet"/>
      <w:lvlText w:val="•"/>
      <w:lvlJc w:val="left"/>
      <w:pPr>
        <w:ind w:left="7726" w:hanging="206"/>
      </w:pPr>
      <w:rPr>
        <w:rFonts w:hint="default"/>
        <w:lang w:val="zh-CN" w:eastAsia="zh-CN" w:bidi="zh-CN"/>
      </w:rPr>
    </w:lvl>
    <w:lvl w:ilvl="8">
      <w:numFmt w:val="bullet"/>
      <w:lvlText w:val="•"/>
      <w:lvlJc w:val="left"/>
      <w:pPr>
        <w:ind w:left="8744" w:hanging="206"/>
      </w:pPr>
      <w:rPr>
        <w:rFonts w:hint="default"/>
        <w:lang w:val="zh-CN" w:eastAsia="zh-CN" w:bidi="zh-CN"/>
      </w:rPr>
    </w:lvl>
  </w:abstractNum>
  <w:abstractNum w:abstractNumId="13">
    <w:nsid w:val="6F8500AD"/>
    <w:multiLevelType w:val="multilevel"/>
    <w:tmpl w:val="6F8500AD"/>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4">
    <w:nsid w:val="72D7614B"/>
    <w:multiLevelType w:val="multilevel"/>
    <w:tmpl w:val="72D7614B"/>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5">
    <w:nsid w:val="7D074798"/>
    <w:multiLevelType w:val="multilevel"/>
    <w:tmpl w:val="7D074798"/>
    <w:lvl w:ilvl="0">
      <w:start w:val="2"/>
      <w:numFmt w:val="upperLetter"/>
      <w:lvlText w:val="（%1）"/>
      <w:lvlJc w:val="left"/>
      <w:pPr>
        <w:ind w:left="623" w:hanging="518"/>
      </w:pPr>
      <w:rPr>
        <w:rFonts w:ascii="宋体" w:eastAsia="宋体" w:hAnsi="宋体" w:cs="宋体" w:hint="default"/>
        <w:spacing w:val="-3"/>
        <w:w w:val="100"/>
        <w:sz w:val="17"/>
        <w:szCs w:val="17"/>
        <w:lang w:val="zh-CN" w:eastAsia="zh-CN" w:bidi="zh-CN"/>
      </w:rPr>
    </w:lvl>
    <w:lvl w:ilvl="1">
      <w:start w:val="1"/>
      <w:numFmt w:val="upperLetter"/>
      <w:lvlText w:val="（%2）"/>
      <w:lvlJc w:val="left"/>
      <w:pPr>
        <w:ind w:left="106" w:hanging="518"/>
      </w:pPr>
      <w:rPr>
        <w:rFonts w:ascii="宋体" w:eastAsia="宋体" w:hAnsi="宋体" w:cs="宋体" w:hint="default"/>
        <w:spacing w:val="-18"/>
        <w:w w:val="56"/>
        <w:sz w:val="17"/>
        <w:szCs w:val="17"/>
        <w:lang w:val="zh-CN" w:eastAsia="zh-CN" w:bidi="zh-CN"/>
      </w:rPr>
    </w:lvl>
    <w:lvl w:ilvl="2">
      <w:numFmt w:val="bullet"/>
      <w:lvlText w:val="•"/>
      <w:lvlJc w:val="left"/>
      <w:pPr>
        <w:ind w:left="1748" w:hanging="518"/>
      </w:pPr>
      <w:rPr>
        <w:rFonts w:hint="default"/>
        <w:lang w:val="zh-CN" w:eastAsia="zh-CN" w:bidi="zh-CN"/>
      </w:rPr>
    </w:lvl>
    <w:lvl w:ilvl="3">
      <w:numFmt w:val="bullet"/>
      <w:lvlText w:val="•"/>
      <w:lvlJc w:val="left"/>
      <w:pPr>
        <w:ind w:left="2877" w:hanging="518"/>
      </w:pPr>
      <w:rPr>
        <w:rFonts w:hint="default"/>
        <w:lang w:val="zh-CN" w:eastAsia="zh-CN" w:bidi="zh-CN"/>
      </w:rPr>
    </w:lvl>
    <w:lvl w:ilvl="4">
      <w:numFmt w:val="bullet"/>
      <w:lvlText w:val="•"/>
      <w:lvlJc w:val="left"/>
      <w:pPr>
        <w:ind w:left="4006" w:hanging="518"/>
      </w:pPr>
      <w:rPr>
        <w:rFonts w:hint="default"/>
        <w:lang w:val="zh-CN" w:eastAsia="zh-CN" w:bidi="zh-CN"/>
      </w:rPr>
    </w:lvl>
    <w:lvl w:ilvl="5">
      <w:numFmt w:val="bullet"/>
      <w:lvlText w:val="•"/>
      <w:lvlJc w:val="left"/>
      <w:pPr>
        <w:ind w:left="5135" w:hanging="518"/>
      </w:pPr>
      <w:rPr>
        <w:rFonts w:hint="default"/>
        <w:lang w:val="zh-CN" w:eastAsia="zh-CN" w:bidi="zh-CN"/>
      </w:rPr>
    </w:lvl>
    <w:lvl w:ilvl="6">
      <w:numFmt w:val="bullet"/>
      <w:lvlText w:val="•"/>
      <w:lvlJc w:val="left"/>
      <w:pPr>
        <w:ind w:left="6264" w:hanging="518"/>
      </w:pPr>
      <w:rPr>
        <w:rFonts w:hint="default"/>
        <w:lang w:val="zh-CN" w:eastAsia="zh-CN" w:bidi="zh-CN"/>
      </w:rPr>
    </w:lvl>
    <w:lvl w:ilvl="7">
      <w:numFmt w:val="bullet"/>
      <w:lvlText w:val="•"/>
      <w:lvlJc w:val="left"/>
      <w:pPr>
        <w:ind w:left="7393" w:hanging="518"/>
      </w:pPr>
      <w:rPr>
        <w:rFonts w:hint="default"/>
        <w:lang w:val="zh-CN" w:eastAsia="zh-CN" w:bidi="zh-CN"/>
      </w:rPr>
    </w:lvl>
    <w:lvl w:ilvl="8">
      <w:numFmt w:val="bullet"/>
      <w:lvlText w:val="•"/>
      <w:lvlJc w:val="left"/>
      <w:pPr>
        <w:ind w:left="8522" w:hanging="518"/>
      </w:pPr>
      <w:rPr>
        <w:rFonts w:hint="default"/>
        <w:lang w:val="zh-CN" w:eastAsia="zh-CN" w:bidi="zh-CN"/>
      </w:rPr>
    </w:lvl>
  </w:abstractNum>
  <w:num w:numId="1">
    <w:abstractNumId w:val="0"/>
  </w:num>
  <w:num w:numId="2">
    <w:abstractNumId w:val="5"/>
  </w:num>
  <w:num w:numId="3">
    <w:abstractNumId w:val="1"/>
  </w:num>
  <w:num w:numId="4">
    <w:abstractNumId w:val="10"/>
  </w:num>
  <w:num w:numId="5">
    <w:abstractNumId w:val="6"/>
  </w:num>
  <w:num w:numId="6">
    <w:abstractNumId w:val="2"/>
  </w:num>
  <w:num w:numId="7">
    <w:abstractNumId w:val="4"/>
  </w:num>
  <w:num w:numId="8">
    <w:abstractNumId w:val="7"/>
  </w:num>
  <w:num w:numId="9">
    <w:abstractNumId w:val="13"/>
  </w:num>
  <w:num w:numId="10">
    <w:abstractNumId w:val="9"/>
  </w:num>
  <w:num w:numId="11">
    <w:abstractNumId w:val="11"/>
  </w:num>
  <w:num w:numId="12">
    <w:abstractNumId w:val="8"/>
  </w:num>
  <w:num w:numId="13">
    <w:abstractNumId w:val="15"/>
  </w:num>
  <w:num w:numId="14">
    <w:abstractNumId w:val="12"/>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7E9"/>
    <w:rsid w:val="002617E9"/>
    <w:rsid w:val="00386C81"/>
    <w:rsid w:val="00B1103A"/>
    <w:rsid w:val="00B64B89"/>
    <w:rsid w:val="00B73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2617E9"/>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uiPriority w:val="1"/>
    <w:qFormat/>
    <w:rsid w:val="002617E9"/>
    <w:pPr>
      <w:ind w:left="206" w:right="1952"/>
      <w:jc w:val="center"/>
      <w:outlineLvl w:val="0"/>
    </w:pPr>
    <w:rPr>
      <w:b/>
      <w:bCs/>
      <w:sz w:val="38"/>
      <w:szCs w:val="38"/>
    </w:rPr>
  </w:style>
  <w:style w:type="paragraph" w:styleId="2">
    <w:name w:val="heading 2"/>
    <w:basedOn w:val="a"/>
    <w:next w:val="a"/>
    <w:link w:val="2Char"/>
    <w:uiPriority w:val="1"/>
    <w:qFormat/>
    <w:rsid w:val="002617E9"/>
    <w:pPr>
      <w:spacing w:before="44"/>
      <w:ind w:left="2769" w:right="2797"/>
      <w:jc w:val="center"/>
      <w:outlineLvl w:val="1"/>
    </w:pPr>
    <w:rPr>
      <w:b/>
      <w:bCs/>
      <w:sz w:val="29"/>
      <w:szCs w:val="29"/>
    </w:rPr>
  </w:style>
  <w:style w:type="paragraph" w:styleId="3">
    <w:name w:val="heading 3"/>
    <w:basedOn w:val="a"/>
    <w:next w:val="a"/>
    <w:link w:val="3Char"/>
    <w:uiPriority w:val="1"/>
    <w:qFormat/>
    <w:rsid w:val="002617E9"/>
    <w:pPr>
      <w:ind w:left="2770" w:right="2797"/>
      <w:jc w:val="center"/>
      <w:outlineLvl w:val="2"/>
    </w:pPr>
    <w:rPr>
      <w:b/>
      <w:bCs/>
      <w:sz w:val="21"/>
      <w:szCs w:val="21"/>
    </w:rPr>
  </w:style>
  <w:style w:type="paragraph" w:styleId="4">
    <w:name w:val="heading 4"/>
    <w:basedOn w:val="a"/>
    <w:next w:val="a"/>
    <w:link w:val="4Char"/>
    <w:uiPriority w:val="1"/>
    <w:qFormat/>
    <w:rsid w:val="002617E9"/>
    <w:pPr>
      <w:ind w:left="2793" w:right="2797"/>
      <w:jc w:val="center"/>
      <w:outlineLvl w:val="3"/>
    </w:pPr>
    <w:rPr>
      <w:sz w:val="21"/>
      <w:szCs w:val="21"/>
    </w:rPr>
  </w:style>
  <w:style w:type="paragraph" w:styleId="5">
    <w:name w:val="heading 5"/>
    <w:basedOn w:val="a"/>
    <w:next w:val="a"/>
    <w:link w:val="5Char"/>
    <w:uiPriority w:val="1"/>
    <w:qFormat/>
    <w:rsid w:val="002617E9"/>
    <w:pPr>
      <w:ind w:left="600"/>
      <w:outlineLvl w:val="4"/>
    </w:pPr>
    <w:rPr>
      <w:b/>
      <w:bCs/>
      <w:sz w:val="19"/>
      <w:szCs w:val="19"/>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qFormat/>
    <w:rsid w:val="002617E9"/>
    <w:pPr>
      <w:ind w:firstLineChars="100" w:firstLine="420"/>
    </w:pPr>
  </w:style>
  <w:style w:type="paragraph" w:styleId="a4">
    <w:name w:val="Body Text"/>
    <w:basedOn w:val="a"/>
    <w:link w:val="Char0"/>
    <w:uiPriority w:val="1"/>
    <w:unhideWhenUsed/>
    <w:qFormat/>
    <w:rsid w:val="002617E9"/>
    <w:pPr>
      <w:spacing w:after="120"/>
    </w:pPr>
  </w:style>
  <w:style w:type="character" w:customStyle="1" w:styleId="Char0">
    <w:name w:val="正文文本 Char"/>
    <w:basedOn w:val="a1"/>
    <w:link w:val="a4"/>
    <w:uiPriority w:val="1"/>
    <w:qFormat/>
    <w:rsid w:val="002617E9"/>
    <w:rPr>
      <w:rFonts w:ascii="宋体" w:eastAsia="宋体" w:hAnsi="宋体" w:cs="宋体"/>
      <w:kern w:val="0"/>
      <w:sz w:val="22"/>
      <w:lang w:val="zh-CN" w:bidi="zh-CN"/>
    </w:rPr>
  </w:style>
  <w:style w:type="character" w:customStyle="1" w:styleId="Char">
    <w:name w:val="正文首行缩进 Char"/>
    <w:basedOn w:val="Char0"/>
    <w:link w:val="a0"/>
    <w:uiPriority w:val="99"/>
    <w:semiHidden/>
    <w:qFormat/>
    <w:rsid w:val="002617E9"/>
  </w:style>
  <w:style w:type="character" w:customStyle="1" w:styleId="1Char">
    <w:name w:val="标题 1 Char"/>
    <w:basedOn w:val="a1"/>
    <w:link w:val="1"/>
    <w:uiPriority w:val="1"/>
    <w:rsid w:val="002617E9"/>
    <w:rPr>
      <w:rFonts w:ascii="宋体" w:eastAsia="宋体" w:hAnsi="宋体" w:cs="宋体"/>
      <w:b/>
      <w:bCs/>
      <w:kern w:val="0"/>
      <w:sz w:val="38"/>
      <w:szCs w:val="38"/>
      <w:lang w:val="zh-CN" w:bidi="zh-CN"/>
    </w:rPr>
  </w:style>
  <w:style w:type="character" w:customStyle="1" w:styleId="2Char">
    <w:name w:val="标题 2 Char"/>
    <w:basedOn w:val="a1"/>
    <w:link w:val="2"/>
    <w:uiPriority w:val="1"/>
    <w:rsid w:val="002617E9"/>
    <w:rPr>
      <w:rFonts w:ascii="宋体" w:eastAsia="宋体" w:hAnsi="宋体" w:cs="宋体"/>
      <w:b/>
      <w:bCs/>
      <w:kern w:val="0"/>
      <w:sz w:val="29"/>
      <w:szCs w:val="29"/>
      <w:lang w:val="zh-CN" w:bidi="zh-CN"/>
    </w:rPr>
  </w:style>
  <w:style w:type="character" w:customStyle="1" w:styleId="3Char">
    <w:name w:val="标题 3 Char"/>
    <w:basedOn w:val="a1"/>
    <w:link w:val="3"/>
    <w:uiPriority w:val="1"/>
    <w:rsid w:val="002617E9"/>
    <w:rPr>
      <w:rFonts w:ascii="宋体" w:eastAsia="宋体" w:hAnsi="宋体" w:cs="宋体"/>
      <w:b/>
      <w:bCs/>
      <w:kern w:val="0"/>
      <w:szCs w:val="21"/>
      <w:lang w:val="zh-CN" w:bidi="zh-CN"/>
    </w:rPr>
  </w:style>
  <w:style w:type="character" w:customStyle="1" w:styleId="4Char">
    <w:name w:val="标题 4 Char"/>
    <w:basedOn w:val="a1"/>
    <w:link w:val="4"/>
    <w:uiPriority w:val="1"/>
    <w:rsid w:val="002617E9"/>
    <w:rPr>
      <w:rFonts w:ascii="宋体" w:eastAsia="宋体" w:hAnsi="宋体" w:cs="宋体"/>
      <w:kern w:val="0"/>
      <w:szCs w:val="21"/>
      <w:lang w:val="zh-CN" w:bidi="zh-CN"/>
    </w:rPr>
  </w:style>
  <w:style w:type="character" w:customStyle="1" w:styleId="5Char">
    <w:name w:val="标题 5 Char"/>
    <w:basedOn w:val="a1"/>
    <w:link w:val="5"/>
    <w:uiPriority w:val="1"/>
    <w:rsid w:val="002617E9"/>
    <w:rPr>
      <w:rFonts w:ascii="宋体" w:eastAsia="宋体" w:hAnsi="宋体" w:cs="宋体"/>
      <w:b/>
      <w:bCs/>
      <w:kern w:val="0"/>
      <w:sz w:val="19"/>
      <w:szCs w:val="19"/>
      <w:lang w:val="zh-CN" w:bidi="zh-CN"/>
    </w:rPr>
  </w:style>
  <w:style w:type="paragraph" w:styleId="a5">
    <w:name w:val="header"/>
    <w:basedOn w:val="a"/>
    <w:link w:val="Char1"/>
    <w:uiPriority w:val="99"/>
    <w:unhideWhenUsed/>
    <w:qFormat/>
    <w:rsid w:val="002617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qFormat/>
    <w:rsid w:val="002617E9"/>
    <w:rPr>
      <w:sz w:val="18"/>
      <w:szCs w:val="18"/>
    </w:rPr>
  </w:style>
  <w:style w:type="paragraph" w:styleId="a6">
    <w:name w:val="footer"/>
    <w:basedOn w:val="a"/>
    <w:link w:val="Char2"/>
    <w:uiPriority w:val="99"/>
    <w:unhideWhenUsed/>
    <w:qFormat/>
    <w:rsid w:val="002617E9"/>
    <w:pPr>
      <w:tabs>
        <w:tab w:val="center" w:pos="4153"/>
        <w:tab w:val="right" w:pos="8306"/>
      </w:tabs>
      <w:snapToGrid w:val="0"/>
    </w:pPr>
    <w:rPr>
      <w:sz w:val="18"/>
      <w:szCs w:val="18"/>
    </w:rPr>
  </w:style>
  <w:style w:type="character" w:customStyle="1" w:styleId="Char2">
    <w:name w:val="页脚 Char"/>
    <w:basedOn w:val="a1"/>
    <w:link w:val="a6"/>
    <w:uiPriority w:val="99"/>
    <w:qFormat/>
    <w:rsid w:val="002617E9"/>
    <w:rPr>
      <w:sz w:val="18"/>
      <w:szCs w:val="18"/>
    </w:rPr>
  </w:style>
  <w:style w:type="paragraph" w:styleId="a7">
    <w:name w:val="Normal Indent"/>
    <w:basedOn w:val="a"/>
    <w:uiPriority w:val="7"/>
    <w:unhideWhenUsed/>
    <w:qFormat/>
    <w:rsid w:val="002617E9"/>
    <w:pPr>
      <w:autoSpaceDE/>
      <w:autoSpaceDN/>
      <w:ind w:firstLineChars="200" w:firstLine="420"/>
      <w:jc w:val="both"/>
    </w:pPr>
    <w:rPr>
      <w:rFonts w:asciiTheme="minorHAnsi" w:eastAsiaTheme="minorEastAsia" w:hAnsiTheme="minorHAnsi" w:cstheme="minorBidi"/>
      <w:kern w:val="2"/>
      <w:sz w:val="21"/>
      <w:lang w:val="en-US" w:bidi="ar-SA"/>
    </w:rPr>
  </w:style>
  <w:style w:type="paragraph" w:styleId="a8">
    <w:name w:val="Plain Text"/>
    <w:basedOn w:val="a"/>
    <w:link w:val="Char3"/>
    <w:qFormat/>
    <w:rsid w:val="002617E9"/>
    <w:pPr>
      <w:autoSpaceDE/>
      <w:autoSpaceDN/>
      <w:jc w:val="both"/>
    </w:pPr>
    <w:rPr>
      <w:rFonts w:hAnsi="Courier New" w:cstheme="minorBidi"/>
      <w:sz w:val="20"/>
      <w:szCs w:val="20"/>
      <w:lang w:val="en-US" w:bidi="ar-SA"/>
    </w:rPr>
  </w:style>
  <w:style w:type="character" w:customStyle="1" w:styleId="Char3">
    <w:name w:val="纯文本 Char"/>
    <w:basedOn w:val="a1"/>
    <w:link w:val="a8"/>
    <w:qFormat/>
    <w:rsid w:val="002617E9"/>
    <w:rPr>
      <w:rFonts w:ascii="宋体" w:eastAsia="宋体" w:hAnsi="Courier New"/>
      <w:kern w:val="0"/>
      <w:sz w:val="20"/>
      <w:szCs w:val="20"/>
    </w:rPr>
  </w:style>
  <w:style w:type="character" w:customStyle="1" w:styleId="Char4">
    <w:name w:val="日期 Char"/>
    <w:basedOn w:val="a1"/>
    <w:link w:val="a9"/>
    <w:uiPriority w:val="99"/>
    <w:semiHidden/>
    <w:qFormat/>
    <w:rsid w:val="002617E9"/>
    <w:rPr>
      <w:rFonts w:ascii="宋体" w:eastAsia="宋体" w:hAnsi="宋体" w:cs="宋体"/>
      <w:kern w:val="0"/>
      <w:sz w:val="22"/>
      <w:lang w:val="zh-CN" w:bidi="zh-CN"/>
    </w:rPr>
  </w:style>
  <w:style w:type="paragraph" w:styleId="a9">
    <w:name w:val="Date"/>
    <w:basedOn w:val="a"/>
    <w:next w:val="a"/>
    <w:link w:val="Char4"/>
    <w:uiPriority w:val="99"/>
    <w:semiHidden/>
    <w:unhideWhenUsed/>
    <w:qFormat/>
    <w:rsid w:val="002617E9"/>
    <w:pPr>
      <w:ind w:leftChars="2500" w:left="100"/>
    </w:pPr>
  </w:style>
  <w:style w:type="character" w:styleId="aa">
    <w:name w:val="Hyperlink"/>
    <w:basedOn w:val="a1"/>
    <w:uiPriority w:val="99"/>
    <w:unhideWhenUsed/>
    <w:qFormat/>
    <w:rsid w:val="002617E9"/>
    <w:rPr>
      <w:color w:val="0000FF" w:themeColor="hyperlink"/>
      <w:u w:val="single"/>
    </w:rPr>
  </w:style>
  <w:style w:type="table" w:customStyle="1" w:styleId="TableNormal">
    <w:name w:val="Table Normal"/>
    <w:uiPriority w:val="2"/>
    <w:semiHidden/>
    <w:unhideWhenUsed/>
    <w:qFormat/>
    <w:rsid w:val="002617E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b">
    <w:name w:val="List Paragraph"/>
    <w:basedOn w:val="a"/>
    <w:uiPriority w:val="1"/>
    <w:qFormat/>
    <w:rsid w:val="002617E9"/>
    <w:pPr>
      <w:ind w:left="1031" w:hanging="506"/>
    </w:pPr>
  </w:style>
  <w:style w:type="paragraph" w:customStyle="1" w:styleId="TableParagraph">
    <w:name w:val="Table Paragraph"/>
    <w:basedOn w:val="a"/>
    <w:uiPriority w:val="1"/>
    <w:qFormat/>
    <w:rsid w:val="002617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ljcg.hlj.gov.cn" TargetMode="External"/><Relationship Id="rId13" Type="http://schemas.openxmlformats.org/officeDocument/2006/relationships/hyperlink" Target="http://www.chsi.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hsi.com.cn/"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wqy.gsxt.gov.cn/" TargetMode="External"/><Relationship Id="rId5" Type="http://schemas.openxmlformats.org/officeDocument/2006/relationships/footnotes" Target="footnotes.xml"/><Relationship Id="rId15" Type="http://schemas.openxmlformats.org/officeDocument/2006/relationships/hyperlink" Target="http://www.ccgp.gov.cn/" TargetMode="External"/><Relationship Id="rId10" Type="http://schemas.openxmlformats.org/officeDocument/2006/relationships/hyperlink" Target="http://www.gsxt.gov.cn/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49</Pages>
  <Words>3799</Words>
  <Characters>21660</Characters>
  <Application>Microsoft Office Word</Application>
  <DocSecurity>0</DocSecurity>
  <Lines>180</Lines>
  <Paragraphs>50</Paragraphs>
  <ScaleCrop>false</ScaleCrop>
  <Company/>
  <LinksUpToDate>false</LinksUpToDate>
  <CharactersWithSpaces>25409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2021-07-22T08:31:00Z</dcterms:created>
  <dcterms:modified xsi:type="dcterms:W3CDTF">2021-07-22T09:03:00Z</dcterms:modified>
</cp:coreProperties>
</file>